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BEE106" w14:textId="77777777" w:rsidR="00952B92" w:rsidRPr="008B3B59" w:rsidRDefault="003221B0">
      <w:pPr>
        <w:jc w:val="center"/>
        <w:rPr>
          <w:rFonts w:ascii="Arial" w:eastAsia="Arial" w:hAnsi="Arial" w:cs="Arial"/>
          <w:sz w:val="22"/>
          <w:szCs w:val="22"/>
        </w:rPr>
      </w:pPr>
      <w:r w:rsidRPr="008B3B59">
        <w:rPr>
          <w:rFonts w:ascii="Arial" w:eastAsia="Arial" w:hAnsi="Arial" w:cs="Arial"/>
          <w:noProof/>
          <w:sz w:val="22"/>
          <w:szCs w:val="22"/>
        </w:rPr>
        <w:drawing>
          <wp:inline distT="19050" distB="19050" distL="19050" distR="19050" wp14:anchorId="237D83D8" wp14:editId="2137B6E2">
            <wp:extent cx="2400300" cy="125607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400300" cy="1256071"/>
                    </a:xfrm>
                    <a:prstGeom prst="rect">
                      <a:avLst/>
                    </a:prstGeom>
                    <a:ln/>
                  </pic:spPr>
                </pic:pic>
              </a:graphicData>
            </a:graphic>
          </wp:inline>
        </w:drawing>
      </w:r>
    </w:p>
    <w:p w14:paraId="7BCB93CB" w14:textId="77777777" w:rsidR="00952B92" w:rsidRPr="008B3B59" w:rsidRDefault="00952B92">
      <w:pPr>
        <w:jc w:val="center"/>
        <w:rPr>
          <w:rFonts w:ascii="Arial" w:eastAsia="Arial" w:hAnsi="Arial" w:cs="Arial"/>
          <w:sz w:val="22"/>
          <w:szCs w:val="22"/>
        </w:rPr>
      </w:pPr>
    </w:p>
    <w:tbl>
      <w:tblPr>
        <w:tblStyle w:val="a"/>
        <w:tblW w:w="10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4240"/>
        <w:gridCol w:w="1701"/>
        <w:gridCol w:w="1701"/>
      </w:tblGrid>
      <w:tr w:rsidR="00952B92" w:rsidRPr="008B3B59" w14:paraId="17420582" w14:textId="77777777">
        <w:trPr>
          <w:trHeight w:val="220"/>
        </w:trPr>
        <w:tc>
          <w:tcPr>
            <w:tcW w:w="10207" w:type="dxa"/>
            <w:gridSpan w:val="4"/>
            <w:shd w:val="clear" w:color="auto" w:fill="988445"/>
          </w:tcPr>
          <w:p w14:paraId="4BF1D33F" w14:textId="77777777" w:rsidR="00952B92" w:rsidRPr="008B3B59" w:rsidRDefault="003221B0">
            <w:pPr>
              <w:jc w:val="center"/>
              <w:rPr>
                <w:rFonts w:ascii="Arial" w:eastAsia="Arial" w:hAnsi="Arial" w:cs="Arial"/>
                <w:sz w:val="22"/>
                <w:szCs w:val="22"/>
              </w:rPr>
            </w:pPr>
            <w:r w:rsidRPr="008B3B59">
              <w:rPr>
                <w:rFonts w:ascii="Arial" w:eastAsia="Arial" w:hAnsi="Arial" w:cs="Arial"/>
                <w:color w:val="FFFFFF"/>
                <w:sz w:val="22"/>
                <w:szCs w:val="22"/>
              </w:rPr>
              <w:tab/>
              <w:t>ROLE PROFILE</w:t>
            </w:r>
            <w:r w:rsidRPr="008B3B59">
              <w:rPr>
                <w:rFonts w:ascii="Arial" w:eastAsia="Arial" w:hAnsi="Arial" w:cs="Arial"/>
                <w:b/>
                <w:color w:val="FFFFFF"/>
                <w:sz w:val="22"/>
                <w:szCs w:val="22"/>
              </w:rPr>
              <w:t xml:space="preserve"> </w:t>
            </w:r>
          </w:p>
        </w:tc>
      </w:tr>
      <w:tr w:rsidR="00E618FF" w:rsidRPr="008B3B59" w14:paraId="02CE5581" w14:textId="77777777">
        <w:trPr>
          <w:trHeight w:val="280"/>
        </w:trPr>
        <w:tc>
          <w:tcPr>
            <w:tcW w:w="2565" w:type="dxa"/>
            <w:shd w:val="clear" w:color="auto" w:fill="FFFDEE"/>
          </w:tcPr>
          <w:p w14:paraId="5ADA1C19" w14:textId="77777777" w:rsidR="00E618FF" w:rsidRPr="008B3B59" w:rsidRDefault="00E618FF" w:rsidP="00E618FF">
            <w:pPr>
              <w:rPr>
                <w:rFonts w:ascii="Arial" w:eastAsia="Arial" w:hAnsi="Arial" w:cs="Arial"/>
                <w:sz w:val="22"/>
                <w:szCs w:val="22"/>
              </w:rPr>
            </w:pPr>
            <w:r w:rsidRPr="008B3B59">
              <w:rPr>
                <w:rFonts w:ascii="Arial" w:eastAsia="Arial" w:hAnsi="Arial" w:cs="Arial"/>
                <w:sz w:val="22"/>
                <w:szCs w:val="22"/>
              </w:rPr>
              <w:t>Job title</w:t>
            </w:r>
          </w:p>
        </w:tc>
        <w:tc>
          <w:tcPr>
            <w:tcW w:w="4240" w:type="dxa"/>
          </w:tcPr>
          <w:p w14:paraId="7C74DD0B" w14:textId="084B4063" w:rsidR="00E618FF" w:rsidRPr="008B3B59" w:rsidRDefault="00E618FF" w:rsidP="00E618FF">
            <w:pPr>
              <w:rPr>
                <w:rFonts w:ascii="Arial" w:eastAsia="Arial" w:hAnsi="Arial" w:cs="Arial"/>
                <w:sz w:val="22"/>
                <w:szCs w:val="22"/>
              </w:rPr>
            </w:pPr>
            <w:r>
              <w:rPr>
                <w:rFonts w:ascii="Arial" w:eastAsia="Arial" w:hAnsi="Arial" w:cs="Arial"/>
                <w:sz w:val="22"/>
                <w:szCs w:val="22"/>
              </w:rPr>
              <w:t>Assistant Financial Accountant</w:t>
            </w:r>
          </w:p>
        </w:tc>
        <w:tc>
          <w:tcPr>
            <w:tcW w:w="1701" w:type="dxa"/>
            <w:shd w:val="clear" w:color="auto" w:fill="FFFDEE"/>
          </w:tcPr>
          <w:p w14:paraId="2A50F9C4" w14:textId="77777777" w:rsidR="00E618FF" w:rsidRPr="008B3B59" w:rsidRDefault="00E618FF" w:rsidP="00E618FF">
            <w:pPr>
              <w:jc w:val="center"/>
              <w:rPr>
                <w:rFonts w:ascii="Arial" w:eastAsia="Arial" w:hAnsi="Arial" w:cs="Arial"/>
                <w:sz w:val="22"/>
                <w:szCs w:val="22"/>
              </w:rPr>
            </w:pPr>
            <w:r w:rsidRPr="008B3B59">
              <w:rPr>
                <w:rFonts w:ascii="Arial" w:eastAsia="Arial" w:hAnsi="Arial" w:cs="Arial"/>
                <w:sz w:val="22"/>
                <w:szCs w:val="22"/>
              </w:rPr>
              <w:t>Date</w:t>
            </w:r>
          </w:p>
        </w:tc>
        <w:tc>
          <w:tcPr>
            <w:tcW w:w="1701" w:type="dxa"/>
          </w:tcPr>
          <w:p w14:paraId="7F8A96F6" w14:textId="23296E0D" w:rsidR="00E618FF" w:rsidRPr="008B3B59" w:rsidRDefault="00E618FF" w:rsidP="00E618FF">
            <w:pPr>
              <w:rPr>
                <w:rFonts w:ascii="Arial" w:eastAsia="Arial" w:hAnsi="Arial" w:cs="Arial"/>
                <w:sz w:val="22"/>
                <w:szCs w:val="22"/>
              </w:rPr>
            </w:pPr>
            <w:r>
              <w:rPr>
                <w:rFonts w:ascii="Arial" w:eastAsia="Arial" w:hAnsi="Arial" w:cs="Arial"/>
                <w:sz w:val="22"/>
                <w:szCs w:val="22"/>
              </w:rPr>
              <w:t>12/9/2025</w:t>
            </w:r>
          </w:p>
        </w:tc>
      </w:tr>
      <w:tr w:rsidR="00952B92" w:rsidRPr="008B3B59" w14:paraId="3E7C9FD0" w14:textId="77777777">
        <w:trPr>
          <w:trHeight w:val="260"/>
        </w:trPr>
        <w:tc>
          <w:tcPr>
            <w:tcW w:w="2565" w:type="dxa"/>
            <w:shd w:val="clear" w:color="auto" w:fill="FFFDEE"/>
          </w:tcPr>
          <w:p w14:paraId="40B2EC56"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Business</w:t>
            </w:r>
          </w:p>
        </w:tc>
        <w:tc>
          <w:tcPr>
            <w:tcW w:w="7642" w:type="dxa"/>
            <w:gridSpan w:val="3"/>
          </w:tcPr>
          <w:p w14:paraId="2B217B1C" w14:textId="5F8BB502" w:rsidR="00952B92" w:rsidRPr="008B3B59" w:rsidRDefault="00E618FF">
            <w:pPr>
              <w:rPr>
                <w:rFonts w:ascii="Arial" w:eastAsia="Arial" w:hAnsi="Arial" w:cs="Arial"/>
                <w:sz w:val="22"/>
                <w:szCs w:val="22"/>
              </w:rPr>
            </w:pPr>
            <w:r>
              <w:rPr>
                <w:rFonts w:ascii="Arial" w:eastAsia="Arial" w:hAnsi="Arial" w:cs="Arial"/>
                <w:sz w:val="22"/>
                <w:szCs w:val="22"/>
              </w:rPr>
              <w:t xml:space="preserve">Samworth Brothers – FTG </w:t>
            </w:r>
          </w:p>
        </w:tc>
      </w:tr>
      <w:tr w:rsidR="00952B92" w:rsidRPr="008B3B59" w14:paraId="1AFA810F" w14:textId="77777777">
        <w:tc>
          <w:tcPr>
            <w:tcW w:w="2565" w:type="dxa"/>
            <w:shd w:val="clear" w:color="auto" w:fill="FFFDEE"/>
          </w:tcPr>
          <w:p w14:paraId="4E0BC2B5"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Department</w:t>
            </w:r>
          </w:p>
        </w:tc>
        <w:tc>
          <w:tcPr>
            <w:tcW w:w="7642" w:type="dxa"/>
            <w:gridSpan w:val="3"/>
          </w:tcPr>
          <w:p w14:paraId="343972EB" w14:textId="0DCC89EE" w:rsidR="00952B92" w:rsidRPr="008B3B59" w:rsidRDefault="00745BA3">
            <w:pPr>
              <w:rPr>
                <w:rFonts w:ascii="Arial" w:eastAsia="Arial" w:hAnsi="Arial" w:cs="Arial"/>
                <w:sz w:val="22"/>
                <w:szCs w:val="22"/>
              </w:rPr>
            </w:pPr>
            <w:r>
              <w:rPr>
                <w:rFonts w:ascii="Arial" w:eastAsia="Arial" w:hAnsi="Arial" w:cs="Arial"/>
                <w:sz w:val="22"/>
                <w:szCs w:val="22"/>
              </w:rPr>
              <w:t>Finance</w:t>
            </w:r>
          </w:p>
        </w:tc>
      </w:tr>
      <w:tr w:rsidR="00952B92" w:rsidRPr="008B3B59" w14:paraId="24164379" w14:textId="77777777">
        <w:trPr>
          <w:trHeight w:val="280"/>
        </w:trPr>
        <w:tc>
          <w:tcPr>
            <w:tcW w:w="2565" w:type="dxa"/>
            <w:shd w:val="clear" w:color="auto" w:fill="FFFDEE"/>
          </w:tcPr>
          <w:p w14:paraId="1735CE34"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Location</w:t>
            </w:r>
          </w:p>
        </w:tc>
        <w:tc>
          <w:tcPr>
            <w:tcW w:w="7642" w:type="dxa"/>
            <w:gridSpan w:val="3"/>
          </w:tcPr>
          <w:p w14:paraId="06346BBF" w14:textId="4B619404" w:rsidR="00952B92" w:rsidRPr="008B3B59" w:rsidRDefault="00E618FF">
            <w:pPr>
              <w:rPr>
                <w:rFonts w:ascii="Arial" w:eastAsia="Arial" w:hAnsi="Arial" w:cs="Arial"/>
                <w:sz w:val="22"/>
                <w:szCs w:val="22"/>
              </w:rPr>
            </w:pPr>
            <w:r>
              <w:rPr>
                <w:rFonts w:ascii="Arial" w:eastAsia="Arial" w:hAnsi="Arial" w:cs="Arial"/>
                <w:sz w:val="22"/>
                <w:szCs w:val="22"/>
              </w:rPr>
              <w:t xml:space="preserve">Bradgate Bakery </w:t>
            </w:r>
          </w:p>
        </w:tc>
      </w:tr>
      <w:tr w:rsidR="00952B92" w:rsidRPr="008B3B59" w14:paraId="4D9810B3" w14:textId="77777777">
        <w:tc>
          <w:tcPr>
            <w:tcW w:w="10207" w:type="dxa"/>
            <w:gridSpan w:val="4"/>
            <w:shd w:val="clear" w:color="auto" w:fill="988445"/>
          </w:tcPr>
          <w:p w14:paraId="05273E92" w14:textId="77777777" w:rsidR="00952B92" w:rsidRPr="008B3B59" w:rsidRDefault="0083787B">
            <w:pPr>
              <w:jc w:val="center"/>
              <w:rPr>
                <w:rFonts w:ascii="Arial" w:eastAsia="Arial" w:hAnsi="Arial" w:cs="Arial"/>
                <w:sz w:val="22"/>
                <w:szCs w:val="22"/>
              </w:rPr>
            </w:pPr>
            <w:r>
              <w:rPr>
                <w:rFonts w:ascii="Arial" w:eastAsia="Arial" w:hAnsi="Arial" w:cs="Arial"/>
                <w:color w:val="FFFFFF"/>
                <w:sz w:val="22"/>
                <w:szCs w:val="22"/>
              </w:rPr>
              <w:t xml:space="preserve">ROLE SUMMARY </w:t>
            </w:r>
          </w:p>
        </w:tc>
      </w:tr>
      <w:tr w:rsidR="00952B92" w:rsidRPr="008B3B59" w14:paraId="3A5EDB33" w14:textId="77777777">
        <w:trPr>
          <w:trHeight w:val="1880"/>
        </w:trPr>
        <w:tc>
          <w:tcPr>
            <w:tcW w:w="10207" w:type="dxa"/>
            <w:gridSpan w:val="4"/>
          </w:tcPr>
          <w:p w14:paraId="046C362E" w14:textId="3063147E" w:rsidR="00E618FF" w:rsidRDefault="00E618FF" w:rsidP="00E618FF">
            <w:pPr>
              <w:spacing w:line="276" w:lineRule="auto"/>
              <w:rPr>
                <w:rFonts w:ascii="Arial" w:eastAsia="Arial" w:hAnsi="Arial" w:cs="Arial"/>
                <w:sz w:val="22"/>
                <w:szCs w:val="22"/>
              </w:rPr>
            </w:pPr>
            <w:r>
              <w:rPr>
                <w:rFonts w:ascii="Arial" w:eastAsia="Arial" w:hAnsi="Arial" w:cs="Arial"/>
                <w:sz w:val="22"/>
                <w:szCs w:val="22"/>
              </w:rPr>
              <w:t>The Ass</w:t>
            </w:r>
            <w:r w:rsidRPr="00E618FF">
              <w:rPr>
                <w:rFonts w:ascii="Arial" w:eastAsia="Arial" w:hAnsi="Arial" w:cs="Arial"/>
                <w:sz w:val="22"/>
                <w:szCs w:val="22"/>
              </w:rPr>
              <w:t>istant Financial Accountant will support the FTG Financial Accounts Hub in delivering accurate and timely financial reporting, controls, and governance across the FTG Category, including Manton and FFN. Working closely with the Senior Financial Accountant, Shared Service Centre, and site finance teams, this role will assist in ensuring compliance with Group Finance standards and strengthening financial processes across the business.</w:t>
            </w:r>
          </w:p>
          <w:p w14:paraId="36952E67" w14:textId="77777777" w:rsidR="00E618FF" w:rsidRPr="00E618FF" w:rsidRDefault="00E618FF" w:rsidP="00E618FF">
            <w:pPr>
              <w:spacing w:line="276" w:lineRule="auto"/>
              <w:rPr>
                <w:rFonts w:ascii="Arial" w:eastAsia="Arial" w:hAnsi="Arial" w:cs="Arial"/>
                <w:sz w:val="22"/>
                <w:szCs w:val="22"/>
              </w:rPr>
            </w:pPr>
          </w:p>
          <w:p w14:paraId="46673E94" w14:textId="77777777" w:rsidR="00E618FF" w:rsidRDefault="00E618FF" w:rsidP="00E618FF">
            <w:pPr>
              <w:spacing w:line="276" w:lineRule="auto"/>
              <w:rPr>
                <w:rFonts w:ascii="Arial" w:eastAsia="Arial" w:hAnsi="Arial" w:cs="Arial"/>
                <w:sz w:val="22"/>
                <w:szCs w:val="22"/>
              </w:rPr>
            </w:pPr>
            <w:r w:rsidRPr="00E618FF">
              <w:rPr>
                <w:rFonts w:ascii="Arial" w:eastAsia="Arial" w:hAnsi="Arial" w:cs="Arial"/>
                <w:sz w:val="22"/>
                <w:szCs w:val="22"/>
              </w:rPr>
              <w:t>Key aspects of the role include supporting the preparation of monthly management accounts, producing balance sheet reconciliations, assisting with overhead reporting and reviews, and providing analysis to help explain variances against budget and forecast.</w:t>
            </w:r>
          </w:p>
          <w:p w14:paraId="2C5AF47D" w14:textId="77777777" w:rsidR="00E618FF" w:rsidRDefault="00E618FF" w:rsidP="00E618FF">
            <w:pPr>
              <w:spacing w:line="276" w:lineRule="auto"/>
              <w:rPr>
                <w:rFonts w:ascii="Arial" w:eastAsia="Arial" w:hAnsi="Arial" w:cs="Arial"/>
                <w:sz w:val="22"/>
                <w:szCs w:val="22"/>
              </w:rPr>
            </w:pPr>
          </w:p>
          <w:p w14:paraId="5CAFF12A" w14:textId="77777777" w:rsidR="00E618FF" w:rsidRDefault="00E618FF" w:rsidP="00E618FF">
            <w:pPr>
              <w:spacing w:line="276" w:lineRule="auto"/>
              <w:rPr>
                <w:rFonts w:ascii="Arial" w:eastAsia="Arial" w:hAnsi="Arial" w:cs="Arial"/>
                <w:sz w:val="22"/>
                <w:szCs w:val="22"/>
              </w:rPr>
            </w:pPr>
            <w:r w:rsidRPr="00E618FF">
              <w:rPr>
                <w:rFonts w:ascii="Arial" w:eastAsia="Arial" w:hAnsi="Arial" w:cs="Arial"/>
                <w:sz w:val="22"/>
                <w:szCs w:val="22"/>
              </w:rPr>
              <w:t>The Assistant Financial Accountant will play an important role in driving process consistency, improving accuracy in financial reporting, and supporting audit and statutory requirements. This role will also provide business support through ad hoc investigations and projects designed to improve financial and operational performance.</w:t>
            </w:r>
          </w:p>
          <w:p w14:paraId="2866BE84" w14:textId="77777777" w:rsidR="00E618FF" w:rsidRPr="00E618FF" w:rsidRDefault="00E618FF" w:rsidP="00E618FF">
            <w:pPr>
              <w:spacing w:line="276" w:lineRule="auto"/>
              <w:rPr>
                <w:rFonts w:ascii="Arial" w:eastAsia="Arial" w:hAnsi="Arial" w:cs="Arial"/>
                <w:sz w:val="22"/>
                <w:szCs w:val="22"/>
              </w:rPr>
            </w:pPr>
          </w:p>
          <w:p w14:paraId="099BD59F" w14:textId="0B29F150" w:rsidR="00B668AC" w:rsidRPr="008B3B59" w:rsidRDefault="00E618FF">
            <w:pPr>
              <w:spacing w:line="276" w:lineRule="auto"/>
              <w:rPr>
                <w:rFonts w:ascii="Arial" w:eastAsia="Arial" w:hAnsi="Arial" w:cs="Arial"/>
                <w:sz w:val="22"/>
                <w:szCs w:val="22"/>
              </w:rPr>
            </w:pPr>
            <w:r w:rsidRPr="00E618FF">
              <w:rPr>
                <w:rFonts w:ascii="Arial" w:eastAsia="Arial" w:hAnsi="Arial" w:cs="Arial"/>
                <w:sz w:val="22"/>
                <w:szCs w:val="22"/>
              </w:rPr>
              <w:t>This is a developmental role, offering the opportunity to build strong technical financial accounting skills, gain exposure to a complex multi-site food manufacturing environment, and develop into a future finance leader within the business.</w:t>
            </w:r>
          </w:p>
        </w:tc>
      </w:tr>
      <w:tr w:rsidR="00952B92" w:rsidRPr="008B3B59" w14:paraId="3E74F4CB" w14:textId="77777777">
        <w:trPr>
          <w:trHeight w:val="300"/>
        </w:trPr>
        <w:tc>
          <w:tcPr>
            <w:tcW w:w="10207" w:type="dxa"/>
            <w:gridSpan w:val="4"/>
            <w:shd w:val="clear" w:color="auto" w:fill="988445"/>
            <w:vAlign w:val="center"/>
          </w:tcPr>
          <w:p w14:paraId="640C1455" w14:textId="77777777" w:rsidR="00952B92" w:rsidRPr="008B3B59" w:rsidRDefault="003221B0">
            <w:pPr>
              <w:jc w:val="center"/>
              <w:rPr>
                <w:rFonts w:ascii="Arial" w:eastAsia="Arial" w:hAnsi="Arial" w:cs="Arial"/>
                <w:sz w:val="22"/>
                <w:szCs w:val="22"/>
              </w:rPr>
            </w:pPr>
            <w:r w:rsidRPr="008B3B59">
              <w:rPr>
                <w:rFonts w:ascii="Arial" w:eastAsia="Arial" w:hAnsi="Arial" w:cs="Arial"/>
                <w:color w:val="FFFFFF"/>
                <w:sz w:val="22"/>
                <w:szCs w:val="22"/>
              </w:rPr>
              <w:t>REPORTING STRUCTURE</w:t>
            </w:r>
          </w:p>
        </w:tc>
      </w:tr>
      <w:tr w:rsidR="00952B92" w:rsidRPr="008B3B59" w14:paraId="3ABA47C2" w14:textId="77777777">
        <w:trPr>
          <w:trHeight w:val="80"/>
        </w:trPr>
        <w:tc>
          <w:tcPr>
            <w:tcW w:w="2565" w:type="dxa"/>
            <w:shd w:val="clear" w:color="auto" w:fill="FFFDEE"/>
            <w:vAlign w:val="center"/>
          </w:tcPr>
          <w:p w14:paraId="27DFE983"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Reports to</w:t>
            </w:r>
          </w:p>
        </w:tc>
        <w:tc>
          <w:tcPr>
            <w:tcW w:w="7642" w:type="dxa"/>
            <w:gridSpan w:val="3"/>
            <w:vAlign w:val="center"/>
          </w:tcPr>
          <w:p w14:paraId="540E114B" w14:textId="3584693E" w:rsidR="00952B92" w:rsidRPr="008B3B59" w:rsidRDefault="00E618FF">
            <w:pPr>
              <w:rPr>
                <w:rFonts w:ascii="Arial" w:eastAsia="Arial" w:hAnsi="Arial" w:cs="Arial"/>
                <w:sz w:val="22"/>
                <w:szCs w:val="22"/>
              </w:rPr>
            </w:pPr>
            <w:r>
              <w:rPr>
                <w:rFonts w:ascii="Arial" w:eastAsia="Arial" w:hAnsi="Arial" w:cs="Arial"/>
                <w:sz w:val="22"/>
                <w:szCs w:val="22"/>
              </w:rPr>
              <w:t xml:space="preserve">Senior Financial Accountant </w:t>
            </w:r>
          </w:p>
        </w:tc>
      </w:tr>
      <w:tr w:rsidR="00952B92" w:rsidRPr="008B3B59" w14:paraId="48BF19F7" w14:textId="77777777">
        <w:trPr>
          <w:trHeight w:val="120"/>
        </w:trPr>
        <w:tc>
          <w:tcPr>
            <w:tcW w:w="2565" w:type="dxa"/>
            <w:shd w:val="clear" w:color="auto" w:fill="FFFDEE"/>
          </w:tcPr>
          <w:p w14:paraId="175FAB54"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Direct &amp; indirect reports</w:t>
            </w:r>
          </w:p>
        </w:tc>
        <w:tc>
          <w:tcPr>
            <w:tcW w:w="7642" w:type="dxa"/>
            <w:gridSpan w:val="3"/>
            <w:vAlign w:val="center"/>
          </w:tcPr>
          <w:p w14:paraId="4C3C84CA" w14:textId="2348BF6E" w:rsidR="00952B92" w:rsidRPr="008B3B59" w:rsidRDefault="00940CC7">
            <w:pPr>
              <w:rPr>
                <w:rFonts w:ascii="Arial" w:eastAsia="Arial" w:hAnsi="Arial" w:cs="Arial"/>
                <w:sz w:val="22"/>
                <w:szCs w:val="22"/>
              </w:rPr>
            </w:pPr>
            <w:r>
              <w:rPr>
                <w:rFonts w:ascii="Arial" w:eastAsia="Arial" w:hAnsi="Arial" w:cs="Arial"/>
                <w:sz w:val="22"/>
                <w:szCs w:val="22"/>
              </w:rPr>
              <w:t>None</w:t>
            </w:r>
          </w:p>
        </w:tc>
      </w:tr>
      <w:tr w:rsidR="00952B92" w:rsidRPr="008B3B59" w14:paraId="3402C6B7" w14:textId="77777777">
        <w:trPr>
          <w:trHeight w:val="60"/>
        </w:trPr>
        <w:tc>
          <w:tcPr>
            <w:tcW w:w="2565" w:type="dxa"/>
            <w:shd w:val="clear" w:color="auto" w:fill="FFFDEE"/>
          </w:tcPr>
          <w:p w14:paraId="6653F7BD"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Key internal stakeholders</w:t>
            </w:r>
          </w:p>
        </w:tc>
        <w:tc>
          <w:tcPr>
            <w:tcW w:w="7642" w:type="dxa"/>
            <w:gridSpan w:val="3"/>
          </w:tcPr>
          <w:p w14:paraId="0610225C" w14:textId="5579B6D7" w:rsidR="00D25A13" w:rsidRPr="008B3B59" w:rsidRDefault="00E618FF">
            <w:pPr>
              <w:rPr>
                <w:rFonts w:ascii="Arial" w:eastAsia="Arial" w:hAnsi="Arial" w:cs="Arial"/>
                <w:sz w:val="22"/>
                <w:szCs w:val="22"/>
              </w:rPr>
            </w:pPr>
            <w:r w:rsidRPr="00AF3F52">
              <w:rPr>
                <w:rFonts w:ascii="Arial" w:eastAsia="Arial" w:hAnsi="Arial" w:cs="Arial"/>
                <w:sz w:val="22"/>
                <w:szCs w:val="22"/>
              </w:rPr>
              <w:t>Finance Managers / Management accounts teams / Site Budget holders</w:t>
            </w:r>
            <w:r w:rsidR="00E722CA">
              <w:rPr>
                <w:rFonts w:ascii="Arial" w:eastAsia="Arial" w:hAnsi="Arial" w:cs="Arial"/>
                <w:sz w:val="22"/>
                <w:szCs w:val="22"/>
              </w:rPr>
              <w:t xml:space="preserve">. </w:t>
            </w:r>
          </w:p>
        </w:tc>
      </w:tr>
      <w:tr w:rsidR="00952B92" w:rsidRPr="008B3B59" w14:paraId="79D95C24" w14:textId="77777777">
        <w:trPr>
          <w:trHeight w:val="200"/>
        </w:trPr>
        <w:tc>
          <w:tcPr>
            <w:tcW w:w="2565" w:type="dxa"/>
            <w:shd w:val="clear" w:color="auto" w:fill="FFFDEE"/>
          </w:tcPr>
          <w:p w14:paraId="698E2329"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Key external stakeholders</w:t>
            </w:r>
          </w:p>
        </w:tc>
        <w:tc>
          <w:tcPr>
            <w:tcW w:w="7642" w:type="dxa"/>
            <w:gridSpan w:val="3"/>
          </w:tcPr>
          <w:p w14:paraId="208B77D3" w14:textId="77777777" w:rsidR="00E618FF" w:rsidRPr="00AF3F52" w:rsidRDefault="00E618FF" w:rsidP="00E618FF">
            <w:pPr>
              <w:rPr>
                <w:rFonts w:ascii="Arial" w:eastAsia="Arial" w:hAnsi="Arial" w:cs="Arial"/>
                <w:sz w:val="22"/>
                <w:szCs w:val="22"/>
              </w:rPr>
            </w:pPr>
            <w:r w:rsidRPr="00AF3F52">
              <w:rPr>
                <w:rFonts w:ascii="Arial" w:eastAsia="Arial" w:hAnsi="Arial" w:cs="Arial"/>
                <w:sz w:val="22"/>
                <w:szCs w:val="22"/>
              </w:rPr>
              <w:t>Group finance Samworth Brothers / Samworth Shared Service Centre / Suppliers.</w:t>
            </w:r>
          </w:p>
          <w:p w14:paraId="032692C6" w14:textId="3FAE65FD" w:rsidR="00312B55" w:rsidRPr="008B3B59" w:rsidRDefault="00312B55" w:rsidP="00D25A13">
            <w:pPr>
              <w:rPr>
                <w:rFonts w:ascii="Arial" w:eastAsia="Arial" w:hAnsi="Arial" w:cs="Arial"/>
                <w:sz w:val="22"/>
                <w:szCs w:val="22"/>
              </w:rPr>
            </w:pPr>
          </w:p>
        </w:tc>
      </w:tr>
      <w:tr w:rsidR="00952B92" w:rsidRPr="008B3B59" w14:paraId="7242F7E2" w14:textId="77777777">
        <w:tc>
          <w:tcPr>
            <w:tcW w:w="10207" w:type="dxa"/>
            <w:gridSpan w:val="4"/>
            <w:shd w:val="clear" w:color="auto" w:fill="988445"/>
          </w:tcPr>
          <w:p w14:paraId="22B0C359" w14:textId="77777777" w:rsidR="00952B92" w:rsidRPr="008B3B59" w:rsidRDefault="003221B0">
            <w:pPr>
              <w:pStyle w:val="Heading2"/>
              <w:rPr>
                <w:rFonts w:ascii="Arial" w:eastAsia="Arial" w:hAnsi="Arial" w:cs="Arial"/>
                <w:sz w:val="22"/>
                <w:szCs w:val="22"/>
              </w:rPr>
            </w:pPr>
            <w:r w:rsidRPr="008B3B59">
              <w:rPr>
                <w:rFonts w:ascii="Arial" w:eastAsia="Arial" w:hAnsi="Arial" w:cs="Arial"/>
                <w:b w:val="0"/>
                <w:color w:val="FFFFFF"/>
                <w:sz w:val="22"/>
                <w:szCs w:val="22"/>
              </w:rPr>
              <w:t xml:space="preserve">KEY </w:t>
            </w:r>
            <w:proofErr w:type="gramStart"/>
            <w:r w:rsidRPr="008B3B59">
              <w:rPr>
                <w:rFonts w:ascii="Arial" w:eastAsia="Arial" w:hAnsi="Arial" w:cs="Arial"/>
                <w:b w:val="0"/>
                <w:color w:val="FFFFFF"/>
                <w:sz w:val="22"/>
                <w:szCs w:val="22"/>
              </w:rPr>
              <w:t>ACCOUNTABILITIES  AND</w:t>
            </w:r>
            <w:proofErr w:type="gramEnd"/>
            <w:r w:rsidRPr="008B3B59">
              <w:rPr>
                <w:rFonts w:ascii="Arial" w:eastAsia="Arial" w:hAnsi="Arial" w:cs="Arial"/>
                <w:b w:val="0"/>
                <w:color w:val="FFFFFF"/>
                <w:sz w:val="22"/>
                <w:szCs w:val="22"/>
              </w:rPr>
              <w:t xml:space="preserve"> RESPONSIBILITIES </w:t>
            </w:r>
          </w:p>
        </w:tc>
      </w:tr>
      <w:tr w:rsidR="00952B92" w:rsidRPr="008B3B59" w14:paraId="03DEDE3B" w14:textId="77777777" w:rsidTr="00FF520C">
        <w:trPr>
          <w:trHeight w:val="416"/>
        </w:trPr>
        <w:tc>
          <w:tcPr>
            <w:tcW w:w="10207" w:type="dxa"/>
            <w:gridSpan w:val="4"/>
          </w:tcPr>
          <w:p w14:paraId="5E618CC4" w14:textId="77777777" w:rsidR="00E618FF" w:rsidRDefault="00E618FF" w:rsidP="00E618FF">
            <w:pPr>
              <w:rPr>
                <w:rFonts w:ascii="Arial" w:hAnsi="Arial" w:cs="Arial"/>
              </w:rPr>
            </w:pPr>
          </w:p>
          <w:p w14:paraId="5C556237" w14:textId="4353156F" w:rsidR="00E618FF" w:rsidRDefault="00E618FF" w:rsidP="00E618FF">
            <w:pPr>
              <w:rPr>
                <w:rFonts w:ascii="Arial" w:hAnsi="Arial" w:cs="Arial"/>
              </w:rPr>
            </w:pPr>
            <w:r>
              <w:rPr>
                <w:rFonts w:ascii="Arial" w:hAnsi="Arial" w:cs="Arial"/>
                <w:b/>
                <w:bCs/>
              </w:rPr>
              <w:t>Financial</w:t>
            </w:r>
            <w:r w:rsidRPr="00E618FF">
              <w:rPr>
                <w:rFonts w:ascii="Arial" w:hAnsi="Arial" w:cs="Arial"/>
                <w:b/>
                <w:bCs/>
              </w:rPr>
              <w:t xml:space="preserve"> Accounts Support</w:t>
            </w:r>
            <w:r w:rsidRPr="00E618FF">
              <w:rPr>
                <w:rFonts w:ascii="Arial" w:hAnsi="Arial" w:cs="Arial"/>
              </w:rPr>
              <w:t>: Assist the Senior Financial Accountant in preparing monthly management accounts, including reconciliation to weekly accounts and variance analysis.</w:t>
            </w:r>
          </w:p>
          <w:p w14:paraId="33BC9C9F" w14:textId="77777777" w:rsidR="00E618FF" w:rsidRPr="00E618FF" w:rsidRDefault="00E618FF" w:rsidP="00E618FF">
            <w:pPr>
              <w:rPr>
                <w:rFonts w:ascii="Arial" w:hAnsi="Arial" w:cs="Arial"/>
              </w:rPr>
            </w:pPr>
          </w:p>
          <w:p w14:paraId="52A5C9A5" w14:textId="0C392782" w:rsidR="00E618FF" w:rsidRDefault="00E618FF" w:rsidP="00E618FF">
            <w:pPr>
              <w:rPr>
                <w:rFonts w:ascii="Arial" w:hAnsi="Arial" w:cs="Arial"/>
              </w:rPr>
            </w:pPr>
            <w:r w:rsidRPr="00E618FF">
              <w:rPr>
                <w:rFonts w:ascii="Arial" w:hAnsi="Arial" w:cs="Arial"/>
                <w:b/>
                <w:bCs/>
              </w:rPr>
              <w:t>Cost Control</w:t>
            </w:r>
            <w:r w:rsidRPr="00E618FF">
              <w:rPr>
                <w:rFonts w:ascii="Arial" w:hAnsi="Arial" w:cs="Arial"/>
              </w:rPr>
              <w:t>: Work closely with budget holders to monitor and control spend, ensuring costs remain aligned with agreed budgets and targets.</w:t>
            </w:r>
          </w:p>
          <w:p w14:paraId="271D2C05" w14:textId="77777777" w:rsidR="00E618FF" w:rsidRPr="00E618FF" w:rsidRDefault="00E618FF" w:rsidP="00E618FF">
            <w:pPr>
              <w:rPr>
                <w:rFonts w:ascii="Arial" w:hAnsi="Arial" w:cs="Arial"/>
              </w:rPr>
            </w:pPr>
          </w:p>
          <w:p w14:paraId="3D35ADD6" w14:textId="413EBD6A" w:rsidR="00E618FF" w:rsidRDefault="00E618FF" w:rsidP="00E618FF">
            <w:pPr>
              <w:rPr>
                <w:rFonts w:ascii="Arial" w:hAnsi="Arial" w:cs="Arial"/>
              </w:rPr>
            </w:pPr>
            <w:r w:rsidRPr="00E618FF">
              <w:rPr>
                <w:rFonts w:ascii="Arial" w:hAnsi="Arial" w:cs="Arial"/>
                <w:b/>
                <w:bCs/>
              </w:rPr>
              <w:t>Shared Service Collaboration</w:t>
            </w:r>
            <w:r w:rsidRPr="00E618FF">
              <w:rPr>
                <w:rFonts w:ascii="Arial" w:hAnsi="Arial" w:cs="Arial"/>
              </w:rPr>
              <w:t>: Partner with the Shared Service Centre to ensure accounts are accurate, accruals and prepayments are correctly posted, and variance commentary is clear and consistent.</w:t>
            </w:r>
          </w:p>
          <w:p w14:paraId="07529E28" w14:textId="77777777" w:rsidR="00E618FF" w:rsidRPr="00E618FF" w:rsidRDefault="00E618FF" w:rsidP="00E618FF">
            <w:pPr>
              <w:rPr>
                <w:rFonts w:ascii="Arial" w:hAnsi="Arial" w:cs="Arial"/>
              </w:rPr>
            </w:pPr>
          </w:p>
          <w:p w14:paraId="4F5ABDFD" w14:textId="235D7EB7" w:rsidR="00E618FF" w:rsidRDefault="00E618FF" w:rsidP="00E618FF">
            <w:pPr>
              <w:rPr>
                <w:rFonts w:ascii="Arial" w:hAnsi="Arial" w:cs="Arial"/>
              </w:rPr>
            </w:pPr>
            <w:r w:rsidRPr="00E618FF">
              <w:rPr>
                <w:rFonts w:ascii="Arial" w:hAnsi="Arial" w:cs="Arial"/>
                <w:b/>
                <w:bCs/>
              </w:rPr>
              <w:t>Audit Support</w:t>
            </w:r>
            <w:r w:rsidRPr="00E618FF">
              <w:rPr>
                <w:rFonts w:ascii="Arial" w:hAnsi="Arial" w:cs="Arial"/>
              </w:rPr>
              <w:t>: Liaise with internal and external auditors as required, ensuring accurate information is provided and audit queries are addressed in a timely manner.</w:t>
            </w:r>
          </w:p>
          <w:p w14:paraId="560D2A50" w14:textId="77777777" w:rsidR="00E618FF" w:rsidRPr="00E618FF" w:rsidRDefault="00E618FF" w:rsidP="00E618FF">
            <w:pPr>
              <w:rPr>
                <w:rFonts w:ascii="Arial" w:hAnsi="Arial" w:cs="Arial"/>
              </w:rPr>
            </w:pPr>
          </w:p>
          <w:p w14:paraId="6737652E" w14:textId="3B028809" w:rsidR="00E618FF" w:rsidRDefault="00E618FF" w:rsidP="00E618FF">
            <w:pPr>
              <w:rPr>
                <w:rFonts w:ascii="Arial" w:hAnsi="Arial" w:cs="Arial"/>
              </w:rPr>
            </w:pPr>
            <w:r w:rsidRPr="00E618FF">
              <w:rPr>
                <w:rFonts w:ascii="Arial" w:hAnsi="Arial" w:cs="Arial"/>
                <w:b/>
                <w:bCs/>
              </w:rPr>
              <w:t>Balance Sheet Control</w:t>
            </w:r>
            <w:r w:rsidRPr="00E618FF">
              <w:rPr>
                <w:rFonts w:ascii="Arial" w:hAnsi="Arial" w:cs="Arial"/>
              </w:rPr>
              <w:t>: Prepare balance sheet reconciliations for category-held accounts, ensuring completeness, accuracy, and appropriate backup.</w:t>
            </w:r>
          </w:p>
          <w:p w14:paraId="3510DFC7" w14:textId="77777777" w:rsidR="00E618FF" w:rsidRPr="00E618FF" w:rsidRDefault="00E618FF" w:rsidP="00E618FF">
            <w:pPr>
              <w:rPr>
                <w:rFonts w:ascii="Arial" w:hAnsi="Arial" w:cs="Arial"/>
              </w:rPr>
            </w:pPr>
          </w:p>
          <w:p w14:paraId="5331807C" w14:textId="31ECE771" w:rsidR="00E618FF" w:rsidRDefault="00E618FF" w:rsidP="00E618FF">
            <w:pPr>
              <w:rPr>
                <w:rFonts w:ascii="Arial" w:hAnsi="Arial" w:cs="Arial"/>
              </w:rPr>
            </w:pPr>
            <w:r w:rsidRPr="00E618FF">
              <w:rPr>
                <w:rFonts w:ascii="Arial" w:hAnsi="Arial" w:cs="Arial"/>
                <w:b/>
                <w:bCs/>
              </w:rPr>
              <w:t>Budgeting &amp; Forecasting</w:t>
            </w:r>
            <w:r w:rsidRPr="00E618FF">
              <w:rPr>
                <w:rFonts w:ascii="Arial" w:hAnsi="Arial" w:cs="Arial"/>
              </w:rPr>
              <w:t>: Assist in the preparation of budgets and forecasts, supporting Finance Managers and budget holders with analysis and data gathering.</w:t>
            </w:r>
          </w:p>
          <w:p w14:paraId="4F9C8D46" w14:textId="77777777" w:rsidR="00E618FF" w:rsidRPr="00E618FF" w:rsidRDefault="00E618FF" w:rsidP="00E618FF">
            <w:pPr>
              <w:rPr>
                <w:rFonts w:ascii="Arial" w:hAnsi="Arial" w:cs="Arial"/>
              </w:rPr>
            </w:pPr>
          </w:p>
          <w:p w14:paraId="2D1AE8AB" w14:textId="04FF2BA8" w:rsidR="00E618FF" w:rsidRDefault="00E618FF" w:rsidP="00E618FF">
            <w:pPr>
              <w:rPr>
                <w:rFonts w:ascii="Arial" w:hAnsi="Arial" w:cs="Arial"/>
              </w:rPr>
            </w:pPr>
            <w:r w:rsidRPr="00E618FF">
              <w:rPr>
                <w:rFonts w:ascii="Arial" w:hAnsi="Arial" w:cs="Arial"/>
                <w:b/>
                <w:bCs/>
              </w:rPr>
              <w:t>Fixed Assets</w:t>
            </w:r>
            <w:r w:rsidRPr="00E618FF">
              <w:rPr>
                <w:rFonts w:ascii="Arial" w:hAnsi="Arial" w:cs="Arial"/>
              </w:rPr>
              <w:t>: Maintain the fixed asset register in conjunction with the Shared Service Centre, ensuring additions, disposals, and depreciation are correctly recorded.</w:t>
            </w:r>
          </w:p>
          <w:p w14:paraId="7BF2679E" w14:textId="77777777" w:rsidR="00E618FF" w:rsidRPr="00E618FF" w:rsidRDefault="00E618FF" w:rsidP="00E618FF">
            <w:pPr>
              <w:rPr>
                <w:rFonts w:ascii="Arial" w:hAnsi="Arial" w:cs="Arial"/>
              </w:rPr>
            </w:pPr>
          </w:p>
          <w:p w14:paraId="7C5CB6DE" w14:textId="6EDC6D51" w:rsidR="00E618FF" w:rsidRDefault="00E618FF" w:rsidP="00E618FF">
            <w:pPr>
              <w:rPr>
                <w:rFonts w:ascii="Arial" w:hAnsi="Arial" w:cs="Arial"/>
              </w:rPr>
            </w:pPr>
            <w:r w:rsidRPr="00E618FF">
              <w:rPr>
                <w:rFonts w:ascii="Arial" w:hAnsi="Arial" w:cs="Arial"/>
                <w:b/>
                <w:bCs/>
              </w:rPr>
              <w:t>Team Support</w:t>
            </w:r>
            <w:r w:rsidRPr="00E618FF">
              <w:rPr>
                <w:rFonts w:ascii="Arial" w:hAnsi="Arial" w:cs="Arial"/>
              </w:rPr>
              <w:t>: Provide cover for the FFN Management Accounts Team during holidays and periods of absence.</w:t>
            </w:r>
          </w:p>
          <w:p w14:paraId="4429761B" w14:textId="77777777" w:rsidR="00E618FF" w:rsidRPr="00E618FF" w:rsidRDefault="00E618FF" w:rsidP="00E618FF">
            <w:pPr>
              <w:rPr>
                <w:rFonts w:ascii="Arial" w:hAnsi="Arial" w:cs="Arial"/>
              </w:rPr>
            </w:pPr>
          </w:p>
          <w:p w14:paraId="0BE05F2F" w14:textId="25CDF5F0" w:rsidR="00E618FF" w:rsidRDefault="00E618FF" w:rsidP="00E618FF">
            <w:pPr>
              <w:rPr>
                <w:rFonts w:ascii="Arial" w:hAnsi="Arial" w:cs="Arial"/>
              </w:rPr>
            </w:pPr>
            <w:r w:rsidRPr="00E618FF">
              <w:rPr>
                <w:rFonts w:ascii="Arial" w:hAnsi="Arial" w:cs="Arial"/>
                <w:b/>
                <w:bCs/>
              </w:rPr>
              <w:t>Administrative Support</w:t>
            </w:r>
            <w:r w:rsidRPr="00E618FF">
              <w:rPr>
                <w:rFonts w:ascii="Arial" w:hAnsi="Arial" w:cs="Arial"/>
              </w:rPr>
              <w:t>: Support the Financial Accounts Hub and wider Finance Team with purchase order processing, amendments, and other finance administration tasks as required.</w:t>
            </w:r>
          </w:p>
          <w:p w14:paraId="3FF94426" w14:textId="77777777" w:rsidR="00E618FF" w:rsidRPr="00E618FF" w:rsidRDefault="00E618FF" w:rsidP="00E618FF">
            <w:pPr>
              <w:rPr>
                <w:rFonts w:ascii="Arial" w:hAnsi="Arial" w:cs="Arial"/>
              </w:rPr>
            </w:pPr>
          </w:p>
          <w:p w14:paraId="39B03D5B" w14:textId="718ADFB5" w:rsidR="00E618FF" w:rsidRPr="00E618FF" w:rsidRDefault="00E618FF" w:rsidP="00E618FF">
            <w:pPr>
              <w:rPr>
                <w:rFonts w:ascii="Arial" w:hAnsi="Arial" w:cs="Arial"/>
              </w:rPr>
            </w:pPr>
            <w:r w:rsidRPr="00E618FF">
              <w:rPr>
                <w:rFonts w:ascii="Arial" w:hAnsi="Arial" w:cs="Arial"/>
                <w:b/>
                <w:bCs/>
              </w:rPr>
              <w:t>Continuous Improvement</w:t>
            </w:r>
            <w:r w:rsidRPr="00E618FF">
              <w:rPr>
                <w:rFonts w:ascii="Arial" w:hAnsi="Arial" w:cs="Arial"/>
              </w:rPr>
              <w:t>: Proactively identify opportunities to streamline financial processes, improve accuracy, and strengthen controls within the Finance Hub.</w:t>
            </w:r>
          </w:p>
          <w:p w14:paraId="43F75E06" w14:textId="00A871DF" w:rsidR="00B668AC" w:rsidRPr="00B668AC" w:rsidRDefault="00B668AC" w:rsidP="00B668AC">
            <w:pPr>
              <w:rPr>
                <w:rFonts w:ascii="Arial" w:hAnsi="Arial" w:cs="Arial"/>
              </w:rPr>
            </w:pPr>
          </w:p>
        </w:tc>
      </w:tr>
      <w:tr w:rsidR="00952B92" w:rsidRPr="008B3B59" w14:paraId="59C8D32B" w14:textId="77777777">
        <w:tc>
          <w:tcPr>
            <w:tcW w:w="10207" w:type="dxa"/>
            <w:gridSpan w:val="4"/>
            <w:shd w:val="clear" w:color="auto" w:fill="988445"/>
          </w:tcPr>
          <w:p w14:paraId="18002CF1" w14:textId="77777777" w:rsidR="00952B92" w:rsidRPr="008B3B59" w:rsidRDefault="003221B0">
            <w:pPr>
              <w:pStyle w:val="Heading2"/>
              <w:rPr>
                <w:rFonts w:ascii="Arial" w:eastAsia="Arial" w:hAnsi="Arial" w:cs="Arial"/>
                <w:sz w:val="22"/>
                <w:szCs w:val="22"/>
              </w:rPr>
            </w:pPr>
            <w:r w:rsidRPr="008B3B59">
              <w:rPr>
                <w:rFonts w:ascii="Arial" w:eastAsia="Arial" w:hAnsi="Arial" w:cs="Arial"/>
                <w:b w:val="0"/>
                <w:color w:val="FFFFFF"/>
                <w:sz w:val="22"/>
                <w:szCs w:val="22"/>
              </w:rPr>
              <w:lastRenderedPageBreak/>
              <w:t>QUALIFICATIONS, EXPERIENCE, TECHNICAL SKILLS / KNOWLEDGE</w:t>
            </w:r>
          </w:p>
        </w:tc>
      </w:tr>
      <w:tr w:rsidR="00E93627" w:rsidRPr="008B3B59" w14:paraId="1E0516CF" w14:textId="77777777" w:rsidTr="00E93627">
        <w:trPr>
          <w:trHeight w:val="240"/>
        </w:trPr>
        <w:tc>
          <w:tcPr>
            <w:tcW w:w="10207" w:type="dxa"/>
            <w:gridSpan w:val="4"/>
          </w:tcPr>
          <w:p w14:paraId="5B2A28FD" w14:textId="77777777" w:rsidR="00B668AC" w:rsidRPr="00C267DC" w:rsidRDefault="00B668AC" w:rsidP="00B668AC">
            <w:pPr>
              <w:rPr>
                <w:rFonts w:ascii="Arial" w:eastAsia="Arial" w:hAnsi="Arial" w:cs="Arial"/>
                <w:color w:val="auto"/>
              </w:rPr>
            </w:pPr>
          </w:p>
          <w:p w14:paraId="2A4C2C27" w14:textId="63C8B615" w:rsidR="00C267DC" w:rsidRPr="00C267DC" w:rsidRDefault="00C267DC" w:rsidP="00C267DC">
            <w:pPr>
              <w:rPr>
                <w:rFonts w:ascii="Arial" w:eastAsia="Arial" w:hAnsi="Arial" w:cs="Arial"/>
                <w:color w:val="auto"/>
              </w:rPr>
            </w:pPr>
            <w:r w:rsidRPr="00C267DC">
              <w:rPr>
                <w:rFonts w:ascii="Arial" w:eastAsia="Arial" w:hAnsi="Arial" w:cs="Arial"/>
                <w:color w:val="auto"/>
              </w:rPr>
              <w:t>•</w:t>
            </w:r>
            <w:r w:rsidRPr="00C267DC">
              <w:rPr>
                <w:rFonts w:ascii="Arial" w:eastAsia="Arial" w:hAnsi="Arial" w:cs="Arial"/>
                <w:color w:val="auto"/>
              </w:rPr>
              <w:tab/>
              <w:t>AAT qualified/Accountancy Degree or Qualified by Experience, ideally working towards an accountancy qualification</w:t>
            </w:r>
            <w:r>
              <w:rPr>
                <w:rFonts w:ascii="Arial" w:eastAsia="Arial" w:hAnsi="Arial" w:cs="Arial"/>
                <w:color w:val="auto"/>
              </w:rPr>
              <w:t>.</w:t>
            </w:r>
          </w:p>
          <w:p w14:paraId="47468EFD" w14:textId="25FE3AFE" w:rsidR="00C267DC" w:rsidRPr="00C267DC" w:rsidRDefault="00C267DC" w:rsidP="00C267DC">
            <w:pPr>
              <w:rPr>
                <w:rFonts w:ascii="Arial" w:eastAsia="Arial" w:hAnsi="Arial" w:cs="Arial"/>
                <w:color w:val="auto"/>
              </w:rPr>
            </w:pPr>
            <w:r w:rsidRPr="00C267DC">
              <w:rPr>
                <w:rFonts w:ascii="Arial" w:eastAsia="Arial" w:hAnsi="Arial" w:cs="Arial"/>
                <w:color w:val="auto"/>
              </w:rPr>
              <w:t>•</w:t>
            </w:r>
            <w:r w:rsidRPr="00C267DC">
              <w:rPr>
                <w:rFonts w:ascii="Arial" w:eastAsia="Arial" w:hAnsi="Arial" w:cs="Arial"/>
                <w:color w:val="auto"/>
              </w:rPr>
              <w:tab/>
              <w:t>Experience of Industry accounts, preferably financial accounts within a manufacturing environment</w:t>
            </w:r>
            <w:r>
              <w:rPr>
                <w:rFonts w:ascii="Arial" w:eastAsia="Arial" w:hAnsi="Arial" w:cs="Arial"/>
                <w:color w:val="auto"/>
              </w:rPr>
              <w:t>.</w:t>
            </w:r>
          </w:p>
          <w:p w14:paraId="78E849F0" w14:textId="3D6252C0" w:rsidR="00C267DC" w:rsidRPr="00C267DC" w:rsidRDefault="00C267DC" w:rsidP="00C267DC">
            <w:pPr>
              <w:rPr>
                <w:rFonts w:ascii="Arial" w:eastAsia="Arial" w:hAnsi="Arial" w:cs="Arial"/>
                <w:color w:val="auto"/>
              </w:rPr>
            </w:pPr>
            <w:r w:rsidRPr="00C267DC">
              <w:rPr>
                <w:rFonts w:ascii="Arial" w:eastAsia="Arial" w:hAnsi="Arial" w:cs="Arial"/>
                <w:color w:val="auto"/>
              </w:rPr>
              <w:t>•</w:t>
            </w:r>
            <w:r w:rsidRPr="00C267DC">
              <w:rPr>
                <w:rFonts w:ascii="Arial" w:eastAsia="Arial" w:hAnsi="Arial" w:cs="Arial"/>
                <w:color w:val="auto"/>
              </w:rPr>
              <w:tab/>
              <w:t>Advanced MS Excel knowledge (V/H Look Ups, Pivot Tables) as well as competent in other Microsoft office programmes</w:t>
            </w:r>
            <w:r w:rsidR="000F123F">
              <w:rPr>
                <w:rFonts w:ascii="Arial" w:eastAsia="Arial" w:hAnsi="Arial" w:cs="Arial"/>
                <w:color w:val="auto"/>
              </w:rPr>
              <w:t>.</w:t>
            </w:r>
          </w:p>
          <w:p w14:paraId="026967B7" w14:textId="000D744F" w:rsidR="00C267DC" w:rsidRPr="00C267DC" w:rsidRDefault="00C267DC" w:rsidP="00C267DC">
            <w:pPr>
              <w:rPr>
                <w:rFonts w:ascii="Arial" w:eastAsia="Arial" w:hAnsi="Arial" w:cs="Arial"/>
                <w:color w:val="auto"/>
              </w:rPr>
            </w:pPr>
            <w:r w:rsidRPr="00C267DC">
              <w:rPr>
                <w:rFonts w:ascii="Arial" w:eastAsia="Arial" w:hAnsi="Arial" w:cs="Arial"/>
                <w:color w:val="auto"/>
              </w:rPr>
              <w:t>•</w:t>
            </w:r>
            <w:r w:rsidRPr="00C267DC">
              <w:rPr>
                <w:rFonts w:ascii="Arial" w:eastAsia="Arial" w:hAnsi="Arial" w:cs="Arial"/>
                <w:color w:val="auto"/>
              </w:rPr>
              <w:tab/>
              <w:t>Experience with using Power BI would be beneficial</w:t>
            </w:r>
            <w:r w:rsidR="000F123F">
              <w:rPr>
                <w:rFonts w:ascii="Arial" w:eastAsia="Arial" w:hAnsi="Arial" w:cs="Arial"/>
                <w:color w:val="auto"/>
              </w:rPr>
              <w:t>.</w:t>
            </w:r>
          </w:p>
          <w:p w14:paraId="20BC7DC5" w14:textId="1F33A509" w:rsidR="00C267DC" w:rsidRPr="00C267DC" w:rsidRDefault="00C267DC" w:rsidP="00C267DC">
            <w:pPr>
              <w:rPr>
                <w:rFonts w:ascii="Arial" w:eastAsia="Arial" w:hAnsi="Arial" w:cs="Arial"/>
                <w:color w:val="auto"/>
              </w:rPr>
            </w:pPr>
            <w:r w:rsidRPr="00C267DC">
              <w:rPr>
                <w:rFonts w:ascii="Arial" w:eastAsia="Arial" w:hAnsi="Arial" w:cs="Arial"/>
                <w:color w:val="auto"/>
              </w:rPr>
              <w:t>•</w:t>
            </w:r>
            <w:r w:rsidRPr="00C267DC">
              <w:rPr>
                <w:rFonts w:ascii="Arial" w:eastAsia="Arial" w:hAnsi="Arial" w:cs="Arial"/>
                <w:color w:val="auto"/>
              </w:rPr>
              <w:tab/>
              <w:t>Experience of using accounting systems, with Aurora or Microsoft AX experience being an advantage</w:t>
            </w:r>
            <w:r w:rsidR="000F123F">
              <w:rPr>
                <w:rFonts w:ascii="Arial" w:eastAsia="Arial" w:hAnsi="Arial" w:cs="Arial"/>
                <w:color w:val="auto"/>
              </w:rPr>
              <w:t>.</w:t>
            </w:r>
          </w:p>
          <w:p w14:paraId="7A31C170" w14:textId="6D06BA34" w:rsidR="00C267DC" w:rsidRPr="00C267DC" w:rsidRDefault="00C267DC" w:rsidP="00C267DC">
            <w:pPr>
              <w:rPr>
                <w:rFonts w:ascii="Arial" w:eastAsia="Arial" w:hAnsi="Arial" w:cs="Arial"/>
                <w:color w:val="auto"/>
              </w:rPr>
            </w:pPr>
            <w:r w:rsidRPr="00C267DC">
              <w:rPr>
                <w:rFonts w:ascii="Arial" w:eastAsia="Arial" w:hAnsi="Arial" w:cs="Arial"/>
                <w:color w:val="auto"/>
              </w:rPr>
              <w:t>•</w:t>
            </w:r>
            <w:r w:rsidRPr="00C267DC">
              <w:rPr>
                <w:rFonts w:ascii="Arial" w:eastAsia="Arial" w:hAnsi="Arial" w:cs="Arial"/>
                <w:color w:val="auto"/>
              </w:rPr>
              <w:tab/>
              <w:t>A team ethic, self-drive, determination and a strong sense of logic</w:t>
            </w:r>
            <w:r w:rsidR="000F123F">
              <w:rPr>
                <w:rFonts w:ascii="Arial" w:eastAsia="Arial" w:hAnsi="Arial" w:cs="Arial"/>
                <w:color w:val="auto"/>
              </w:rPr>
              <w:t>.</w:t>
            </w:r>
          </w:p>
          <w:p w14:paraId="61D6D27B" w14:textId="097A6E07" w:rsidR="00C267DC" w:rsidRPr="00C267DC" w:rsidRDefault="00C267DC" w:rsidP="00C267DC">
            <w:pPr>
              <w:rPr>
                <w:rFonts w:ascii="Arial" w:eastAsia="Arial" w:hAnsi="Arial" w:cs="Arial"/>
                <w:color w:val="auto"/>
              </w:rPr>
            </w:pPr>
            <w:r w:rsidRPr="00C267DC">
              <w:rPr>
                <w:rFonts w:ascii="Arial" w:eastAsia="Arial" w:hAnsi="Arial" w:cs="Arial"/>
                <w:color w:val="auto"/>
              </w:rPr>
              <w:t>•</w:t>
            </w:r>
            <w:r w:rsidRPr="00C267DC">
              <w:rPr>
                <w:rFonts w:ascii="Arial" w:eastAsia="Arial" w:hAnsi="Arial" w:cs="Arial"/>
                <w:color w:val="auto"/>
              </w:rPr>
              <w:tab/>
              <w:t>Strong communication skills demonstrating ability to communicate in a professional and effective manner at all levels</w:t>
            </w:r>
            <w:r w:rsidR="000F123F">
              <w:rPr>
                <w:rFonts w:ascii="Arial" w:eastAsia="Arial" w:hAnsi="Arial" w:cs="Arial"/>
                <w:color w:val="auto"/>
              </w:rPr>
              <w:t>.</w:t>
            </w:r>
          </w:p>
          <w:p w14:paraId="0955AF00" w14:textId="38DBA9A8" w:rsidR="00C267DC" w:rsidRPr="00C267DC" w:rsidRDefault="00C267DC" w:rsidP="00C267DC">
            <w:pPr>
              <w:rPr>
                <w:rFonts w:ascii="Arial" w:eastAsia="Arial" w:hAnsi="Arial" w:cs="Arial"/>
                <w:color w:val="auto"/>
              </w:rPr>
            </w:pPr>
            <w:r w:rsidRPr="00C267DC">
              <w:rPr>
                <w:rFonts w:ascii="Arial" w:eastAsia="Arial" w:hAnsi="Arial" w:cs="Arial"/>
                <w:color w:val="auto"/>
              </w:rPr>
              <w:t>•</w:t>
            </w:r>
            <w:r w:rsidRPr="00C267DC">
              <w:rPr>
                <w:rFonts w:ascii="Arial" w:eastAsia="Arial" w:hAnsi="Arial" w:cs="Arial"/>
                <w:color w:val="auto"/>
              </w:rPr>
              <w:tab/>
              <w:t>A proven analytical approach</w:t>
            </w:r>
            <w:r w:rsidR="000F123F">
              <w:rPr>
                <w:rFonts w:ascii="Arial" w:eastAsia="Arial" w:hAnsi="Arial" w:cs="Arial"/>
                <w:color w:val="auto"/>
              </w:rPr>
              <w:t>.</w:t>
            </w:r>
          </w:p>
          <w:p w14:paraId="45566247" w14:textId="1137B7F9" w:rsidR="00FE6C1E" w:rsidRPr="00C267DC" w:rsidRDefault="00C267DC" w:rsidP="00B668AC">
            <w:pPr>
              <w:rPr>
                <w:rFonts w:ascii="Arial" w:eastAsia="Arial" w:hAnsi="Arial" w:cs="Arial"/>
                <w:color w:val="auto"/>
              </w:rPr>
            </w:pPr>
            <w:r w:rsidRPr="00C267DC">
              <w:rPr>
                <w:rFonts w:ascii="Arial" w:eastAsia="Arial" w:hAnsi="Arial" w:cs="Arial"/>
                <w:color w:val="auto"/>
              </w:rPr>
              <w:t>•</w:t>
            </w:r>
            <w:r w:rsidRPr="00C267DC">
              <w:rPr>
                <w:rFonts w:ascii="Arial" w:eastAsia="Arial" w:hAnsi="Arial" w:cs="Arial"/>
                <w:color w:val="auto"/>
              </w:rPr>
              <w:tab/>
              <w:t>A flexible and positive approach to work</w:t>
            </w:r>
            <w:r w:rsidR="000F123F">
              <w:rPr>
                <w:rFonts w:ascii="Arial" w:eastAsia="Arial" w:hAnsi="Arial" w:cs="Arial"/>
                <w:color w:val="auto"/>
              </w:rPr>
              <w:t>.</w:t>
            </w:r>
          </w:p>
        </w:tc>
      </w:tr>
      <w:tr w:rsidR="00952B92" w:rsidRPr="008B3B59" w14:paraId="391E2846" w14:textId="77777777">
        <w:trPr>
          <w:trHeight w:val="200"/>
        </w:trPr>
        <w:tc>
          <w:tcPr>
            <w:tcW w:w="10207" w:type="dxa"/>
            <w:gridSpan w:val="4"/>
            <w:shd w:val="clear" w:color="auto" w:fill="988445"/>
          </w:tcPr>
          <w:p w14:paraId="4448D4F2" w14:textId="77777777" w:rsidR="00952B92" w:rsidRPr="008B3B59" w:rsidRDefault="0083787B">
            <w:pPr>
              <w:jc w:val="center"/>
              <w:rPr>
                <w:rFonts w:ascii="Arial" w:eastAsia="Arial" w:hAnsi="Arial" w:cs="Arial"/>
                <w:sz w:val="22"/>
                <w:szCs w:val="22"/>
              </w:rPr>
            </w:pPr>
            <w:r>
              <w:rPr>
                <w:rFonts w:ascii="Arial" w:eastAsia="Arial" w:hAnsi="Arial" w:cs="Arial"/>
                <w:color w:val="FFFFFF"/>
                <w:sz w:val="22"/>
                <w:szCs w:val="22"/>
              </w:rPr>
              <w:t xml:space="preserve">CORE </w:t>
            </w:r>
            <w:r w:rsidR="003221B0" w:rsidRPr="008B3B59">
              <w:rPr>
                <w:rFonts w:ascii="Arial" w:eastAsia="Arial" w:hAnsi="Arial" w:cs="Arial"/>
                <w:color w:val="FFFFFF"/>
                <w:sz w:val="22"/>
                <w:szCs w:val="22"/>
              </w:rPr>
              <w:t>COMPETENCIES</w:t>
            </w:r>
            <w:r>
              <w:rPr>
                <w:rFonts w:ascii="Arial" w:eastAsia="Arial" w:hAnsi="Arial" w:cs="Arial"/>
                <w:color w:val="FFFFFF"/>
                <w:sz w:val="22"/>
                <w:szCs w:val="22"/>
              </w:rPr>
              <w:t>, ATTRIBUTES &amp; BEHAVIOURS</w:t>
            </w:r>
            <w:r w:rsidR="003221B0" w:rsidRPr="008B3B59">
              <w:rPr>
                <w:rFonts w:ascii="Arial" w:eastAsia="Arial" w:hAnsi="Arial" w:cs="Arial"/>
                <w:color w:val="FFFFFF"/>
                <w:sz w:val="22"/>
                <w:szCs w:val="22"/>
              </w:rPr>
              <w:t xml:space="preserve"> FOR SUCCESS</w:t>
            </w:r>
          </w:p>
        </w:tc>
      </w:tr>
      <w:tr w:rsidR="00952B92" w:rsidRPr="008B3B59" w14:paraId="7B24EE02" w14:textId="77777777">
        <w:trPr>
          <w:trHeight w:val="360"/>
        </w:trPr>
        <w:tc>
          <w:tcPr>
            <w:tcW w:w="2565" w:type="dxa"/>
          </w:tcPr>
          <w:p w14:paraId="54FBCF88" w14:textId="77777777" w:rsidR="00952B92" w:rsidRPr="00312B55" w:rsidRDefault="003221B0">
            <w:pPr>
              <w:rPr>
                <w:rFonts w:ascii="Arial" w:eastAsia="Arial" w:hAnsi="Arial" w:cs="Arial"/>
                <w:b/>
                <w:sz w:val="22"/>
                <w:szCs w:val="22"/>
              </w:rPr>
            </w:pPr>
            <w:r w:rsidRPr="00312B55">
              <w:rPr>
                <w:rFonts w:ascii="Arial" w:eastAsia="Arial" w:hAnsi="Arial" w:cs="Arial"/>
                <w:b/>
                <w:sz w:val="22"/>
                <w:szCs w:val="22"/>
              </w:rPr>
              <w:t>Competency</w:t>
            </w:r>
          </w:p>
        </w:tc>
        <w:tc>
          <w:tcPr>
            <w:tcW w:w="7642" w:type="dxa"/>
            <w:gridSpan w:val="3"/>
          </w:tcPr>
          <w:p w14:paraId="5B5586E5" w14:textId="77777777" w:rsidR="00952B92" w:rsidRPr="00312B55" w:rsidRDefault="003221B0">
            <w:pPr>
              <w:widowControl w:val="0"/>
              <w:spacing w:line="276" w:lineRule="auto"/>
              <w:rPr>
                <w:rFonts w:ascii="Arial" w:eastAsia="Arial" w:hAnsi="Arial" w:cs="Arial"/>
                <w:b/>
                <w:sz w:val="22"/>
                <w:szCs w:val="22"/>
              </w:rPr>
            </w:pPr>
            <w:r w:rsidRPr="00312B55">
              <w:rPr>
                <w:rFonts w:ascii="Arial" w:eastAsia="Arial" w:hAnsi="Arial" w:cs="Arial"/>
                <w:b/>
                <w:sz w:val="22"/>
                <w:szCs w:val="22"/>
              </w:rPr>
              <w:t>Descriptors</w:t>
            </w:r>
          </w:p>
        </w:tc>
      </w:tr>
      <w:tr w:rsidR="008B3B59" w:rsidRPr="008B3B59" w14:paraId="64893145" w14:textId="77777777" w:rsidTr="008B3B59">
        <w:trPr>
          <w:trHeight w:val="671"/>
        </w:trPr>
        <w:tc>
          <w:tcPr>
            <w:tcW w:w="2565" w:type="dxa"/>
          </w:tcPr>
          <w:p w14:paraId="52CBB55E" w14:textId="31D2237A" w:rsidR="008B3B59" w:rsidRPr="0083787B" w:rsidRDefault="002A3BA2" w:rsidP="008B3B59">
            <w:pPr>
              <w:rPr>
                <w:rFonts w:ascii="Arial" w:eastAsia="Arial" w:hAnsi="Arial" w:cs="Arial"/>
                <w:sz w:val="22"/>
                <w:szCs w:val="22"/>
              </w:rPr>
            </w:pPr>
            <w:r>
              <w:rPr>
                <w:rFonts w:ascii="Arial" w:eastAsia="Arial" w:hAnsi="Arial" w:cs="Arial"/>
                <w:sz w:val="22"/>
                <w:szCs w:val="22"/>
              </w:rPr>
              <w:t>Values People</w:t>
            </w:r>
          </w:p>
        </w:tc>
        <w:tc>
          <w:tcPr>
            <w:tcW w:w="7642" w:type="dxa"/>
            <w:gridSpan w:val="3"/>
          </w:tcPr>
          <w:p w14:paraId="6BF9ADB0" w14:textId="49549950" w:rsidR="008B3B59" w:rsidRPr="0083787B"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2"/>
                <w:szCs w:val="22"/>
              </w:rPr>
            </w:pPr>
            <w:r w:rsidRPr="002A3BA2">
              <w:rPr>
                <w:rFonts w:ascii="Arial" w:hAnsi="Arial" w:cs="Arial"/>
                <w:i/>
                <w:iCs/>
                <w:color w:val="auto"/>
                <w:sz w:val="22"/>
                <w:szCs w:val="22"/>
              </w:rPr>
              <w:t xml:space="preserve">Demonstrates the belief that people are our most important asset and central to the success of the organisation. Everybody should be </w:t>
            </w:r>
            <w:proofErr w:type="gramStart"/>
            <w:r w:rsidRPr="002A3BA2">
              <w:rPr>
                <w:rFonts w:ascii="Arial" w:hAnsi="Arial" w:cs="Arial"/>
                <w:i/>
                <w:iCs/>
                <w:color w:val="auto"/>
                <w:sz w:val="22"/>
                <w:szCs w:val="22"/>
              </w:rPr>
              <w:t>treated with dignity and respect at all times</w:t>
            </w:r>
            <w:proofErr w:type="gramEnd"/>
            <w:r w:rsidRPr="002A3BA2">
              <w:rPr>
                <w:rFonts w:ascii="Arial" w:hAnsi="Arial" w:cs="Arial"/>
                <w:i/>
                <w:iCs/>
                <w:color w:val="auto"/>
                <w:sz w:val="22"/>
                <w:szCs w:val="22"/>
              </w:rPr>
              <w:t>.</w:t>
            </w:r>
          </w:p>
        </w:tc>
      </w:tr>
      <w:tr w:rsidR="008B3B59" w:rsidRPr="008B3B59" w14:paraId="4C6B67F2" w14:textId="77777777" w:rsidTr="008B3B59">
        <w:trPr>
          <w:trHeight w:val="671"/>
        </w:trPr>
        <w:tc>
          <w:tcPr>
            <w:tcW w:w="2565" w:type="dxa"/>
          </w:tcPr>
          <w:p w14:paraId="7E34197A" w14:textId="4E98D269" w:rsidR="008B3B59" w:rsidRPr="0083787B" w:rsidRDefault="002A3BA2" w:rsidP="008B3B59">
            <w:pPr>
              <w:rPr>
                <w:rFonts w:ascii="Arial" w:eastAsia="Arial" w:hAnsi="Arial" w:cs="Arial"/>
                <w:sz w:val="22"/>
                <w:szCs w:val="22"/>
              </w:rPr>
            </w:pPr>
            <w:r>
              <w:rPr>
                <w:rFonts w:ascii="Arial" w:eastAsia="Arial" w:hAnsi="Arial" w:cs="Arial"/>
                <w:sz w:val="22"/>
                <w:szCs w:val="22"/>
              </w:rPr>
              <w:t>Customer Focus</w:t>
            </w:r>
          </w:p>
        </w:tc>
        <w:tc>
          <w:tcPr>
            <w:tcW w:w="7642" w:type="dxa"/>
            <w:gridSpan w:val="3"/>
          </w:tcPr>
          <w:p w14:paraId="2FC24F5D" w14:textId="32658E9B" w:rsidR="008B3B59" w:rsidRPr="0083787B"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lang w:val="en"/>
              </w:rPr>
            </w:pPr>
            <w:r w:rsidRPr="002A3BA2">
              <w:rPr>
                <w:rFonts w:ascii="Arial" w:hAnsi="Arial" w:cs="Arial"/>
                <w:i/>
                <w:iCs/>
                <w:color w:val="auto"/>
                <w:sz w:val="22"/>
                <w:szCs w:val="22"/>
              </w:rPr>
              <w:t>Demonstrates the understanding that the satisfaction of our internal and external customers is the foundation of our success</w:t>
            </w:r>
          </w:p>
        </w:tc>
      </w:tr>
      <w:tr w:rsidR="008B3B59" w:rsidRPr="008B3B59" w14:paraId="01D13B7C" w14:textId="77777777" w:rsidTr="008B3B59">
        <w:trPr>
          <w:trHeight w:val="671"/>
        </w:trPr>
        <w:tc>
          <w:tcPr>
            <w:tcW w:w="2565" w:type="dxa"/>
          </w:tcPr>
          <w:p w14:paraId="4F7F7B7D" w14:textId="5E34B211" w:rsidR="008B3B59" w:rsidRPr="0083787B" w:rsidRDefault="002A3BA2" w:rsidP="008B3B59">
            <w:pPr>
              <w:rPr>
                <w:rFonts w:ascii="Arial" w:eastAsia="Arial" w:hAnsi="Arial" w:cs="Arial"/>
                <w:color w:val="auto"/>
                <w:sz w:val="22"/>
                <w:szCs w:val="22"/>
              </w:rPr>
            </w:pPr>
            <w:r>
              <w:rPr>
                <w:rFonts w:ascii="Arial" w:eastAsia="Arial" w:hAnsi="Arial" w:cs="Arial"/>
                <w:color w:val="auto"/>
                <w:sz w:val="22"/>
                <w:szCs w:val="22"/>
              </w:rPr>
              <w:t>Collaborative Team Working</w:t>
            </w:r>
          </w:p>
        </w:tc>
        <w:tc>
          <w:tcPr>
            <w:tcW w:w="7642" w:type="dxa"/>
            <w:gridSpan w:val="3"/>
          </w:tcPr>
          <w:p w14:paraId="773D32C2" w14:textId="3DC4FE17" w:rsidR="008B3B59" w:rsidRPr="008F40F9"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rPr>
            </w:pPr>
            <w:r w:rsidRPr="002A3BA2">
              <w:rPr>
                <w:rFonts w:ascii="Arial" w:hAnsi="Arial" w:cs="Arial"/>
                <w:i/>
                <w:iCs/>
                <w:color w:val="auto"/>
                <w:sz w:val="22"/>
                <w:szCs w:val="22"/>
              </w:rPr>
              <w:t>The willingness to act as part of a team and work towards achieving shared objectives through adopting best practice in line with PQP and Federalism.</w:t>
            </w:r>
          </w:p>
        </w:tc>
      </w:tr>
      <w:tr w:rsidR="001C1BFA" w:rsidRPr="008B3B59" w14:paraId="3B96D8A6" w14:textId="77777777" w:rsidTr="008B3B59">
        <w:trPr>
          <w:trHeight w:val="671"/>
        </w:trPr>
        <w:tc>
          <w:tcPr>
            <w:tcW w:w="2565" w:type="dxa"/>
          </w:tcPr>
          <w:p w14:paraId="52E3B307" w14:textId="27B500DD" w:rsidR="001C1BFA" w:rsidRPr="0083787B" w:rsidRDefault="002A3BA2">
            <w:pPr>
              <w:rPr>
                <w:rFonts w:ascii="Arial" w:eastAsia="Arial" w:hAnsi="Arial" w:cs="Arial"/>
                <w:sz w:val="22"/>
                <w:szCs w:val="22"/>
              </w:rPr>
            </w:pPr>
            <w:r>
              <w:rPr>
                <w:rFonts w:ascii="Arial" w:eastAsia="Arial" w:hAnsi="Arial" w:cs="Arial"/>
                <w:sz w:val="22"/>
                <w:szCs w:val="22"/>
              </w:rPr>
              <w:t>Flexibility &amp; Adaptability</w:t>
            </w:r>
          </w:p>
        </w:tc>
        <w:tc>
          <w:tcPr>
            <w:tcW w:w="7642" w:type="dxa"/>
            <w:gridSpan w:val="3"/>
          </w:tcPr>
          <w:p w14:paraId="0457E91E" w14:textId="5331EFAF" w:rsidR="001C1BFA" w:rsidRPr="008F40F9" w:rsidRDefault="002A3BA2" w:rsidP="001C1BFA">
            <w:pPr>
              <w:widowControl w:val="0"/>
              <w:spacing w:line="276" w:lineRule="auto"/>
              <w:rPr>
                <w:rFonts w:ascii="Arial" w:eastAsia="Arial" w:hAnsi="Arial" w:cs="Arial"/>
                <w:iCs/>
                <w:sz w:val="22"/>
                <w:szCs w:val="22"/>
              </w:rPr>
            </w:pPr>
            <w:r w:rsidRPr="002A3BA2">
              <w:rPr>
                <w:rFonts w:ascii="Arial" w:eastAsia="Arial" w:hAnsi="Arial" w:cs="Arial"/>
                <w:i/>
                <w:iCs/>
                <w:sz w:val="22"/>
                <w:szCs w:val="22"/>
              </w:rPr>
              <w:t xml:space="preserve">The ability to change and adapt own behaviour or work procedures when there is a change in the work environment, for example </w:t>
            </w:r>
            <w:proofErr w:type="gramStart"/>
            <w:r w:rsidRPr="002A3BA2">
              <w:rPr>
                <w:rFonts w:ascii="Arial" w:eastAsia="Arial" w:hAnsi="Arial" w:cs="Arial"/>
                <w:i/>
                <w:iCs/>
                <w:sz w:val="22"/>
                <w:szCs w:val="22"/>
              </w:rPr>
              <w:t>as a result of</w:t>
            </w:r>
            <w:proofErr w:type="gramEnd"/>
            <w:r w:rsidRPr="002A3BA2">
              <w:rPr>
                <w:rFonts w:ascii="Arial" w:eastAsia="Arial" w:hAnsi="Arial" w:cs="Arial"/>
                <w:i/>
                <w:iCs/>
                <w:sz w:val="22"/>
                <w:szCs w:val="22"/>
              </w:rPr>
              <w:t xml:space="preserve"> changing customer needs.</w:t>
            </w:r>
          </w:p>
        </w:tc>
      </w:tr>
      <w:tr w:rsidR="00952B92" w:rsidRPr="008B3B59" w14:paraId="03D0115A" w14:textId="77777777" w:rsidTr="008B3B59">
        <w:trPr>
          <w:trHeight w:val="671"/>
        </w:trPr>
        <w:tc>
          <w:tcPr>
            <w:tcW w:w="2565" w:type="dxa"/>
          </w:tcPr>
          <w:p w14:paraId="5F928F63" w14:textId="07F88CA7" w:rsidR="00952B92" w:rsidRPr="0083787B" w:rsidRDefault="008F40F9">
            <w:pPr>
              <w:rPr>
                <w:rFonts w:ascii="Arial" w:eastAsia="Arial" w:hAnsi="Arial" w:cs="Arial"/>
                <w:sz w:val="22"/>
                <w:szCs w:val="22"/>
              </w:rPr>
            </w:pPr>
            <w:r>
              <w:rPr>
                <w:rFonts w:ascii="Arial" w:eastAsia="Arial" w:hAnsi="Arial" w:cs="Arial"/>
                <w:sz w:val="22"/>
                <w:szCs w:val="22"/>
              </w:rPr>
              <w:t>Initiative &amp; taking ownership</w:t>
            </w:r>
          </w:p>
        </w:tc>
        <w:tc>
          <w:tcPr>
            <w:tcW w:w="7642" w:type="dxa"/>
            <w:gridSpan w:val="3"/>
          </w:tcPr>
          <w:p w14:paraId="1493C3ED" w14:textId="5AD25C76" w:rsidR="001C1BFA" w:rsidRPr="008F40F9" w:rsidRDefault="008F40F9" w:rsidP="001C1BFA">
            <w:pPr>
              <w:widowControl w:val="0"/>
              <w:spacing w:line="276" w:lineRule="auto"/>
              <w:rPr>
                <w:rFonts w:ascii="Arial" w:eastAsia="Arial" w:hAnsi="Arial" w:cs="Arial"/>
                <w:iCs/>
                <w:sz w:val="22"/>
                <w:szCs w:val="22"/>
              </w:rPr>
            </w:pPr>
            <w:r w:rsidRPr="008F40F9">
              <w:rPr>
                <w:rFonts w:ascii="Arial" w:eastAsia="Arial" w:hAnsi="Arial" w:cs="Arial"/>
                <w:i/>
                <w:iCs/>
                <w:sz w:val="22"/>
                <w:szCs w:val="22"/>
              </w:rPr>
              <w:t>Steps up to take on personal responsibility and accountability for tasks and actions in line with PQP and Federalism.</w:t>
            </w:r>
          </w:p>
        </w:tc>
      </w:tr>
      <w:tr w:rsidR="00952B92" w:rsidRPr="008B3B59" w14:paraId="55D0F3F9" w14:textId="77777777" w:rsidTr="00DD6A01">
        <w:trPr>
          <w:trHeight w:val="621"/>
        </w:trPr>
        <w:tc>
          <w:tcPr>
            <w:tcW w:w="2565" w:type="dxa"/>
          </w:tcPr>
          <w:p w14:paraId="60364A4A" w14:textId="43040005" w:rsidR="00952B92" w:rsidRPr="0083787B" w:rsidRDefault="00D760E8">
            <w:pPr>
              <w:rPr>
                <w:rFonts w:ascii="Arial" w:eastAsia="Arial" w:hAnsi="Arial" w:cs="Arial"/>
                <w:sz w:val="22"/>
                <w:szCs w:val="22"/>
              </w:rPr>
            </w:pPr>
            <w:r>
              <w:rPr>
                <w:rFonts w:ascii="Arial" w:eastAsia="Arial" w:hAnsi="Arial" w:cs="Arial"/>
                <w:sz w:val="22"/>
                <w:szCs w:val="22"/>
              </w:rPr>
              <w:t>Drive for Excellence</w:t>
            </w:r>
          </w:p>
        </w:tc>
        <w:tc>
          <w:tcPr>
            <w:tcW w:w="7642" w:type="dxa"/>
            <w:gridSpan w:val="3"/>
          </w:tcPr>
          <w:p w14:paraId="1DCCD340" w14:textId="2CB9291C" w:rsidR="00952B92" w:rsidRPr="00DD6A01" w:rsidRDefault="00DD6A01" w:rsidP="00DD6A0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s="Arial"/>
                <w:i/>
                <w:sz w:val="22"/>
                <w:szCs w:val="22"/>
              </w:rPr>
            </w:pPr>
            <w:r w:rsidRPr="00DD6A01">
              <w:rPr>
                <w:rFonts w:ascii="Arial" w:hAnsi="Arial" w:cs="Arial"/>
                <w:i/>
                <w:sz w:val="22"/>
                <w:szCs w:val="22"/>
              </w:rPr>
              <w:t>Knows the most effective and efficient processes for getting things done, with a focus on continuous improvement.</w:t>
            </w:r>
          </w:p>
        </w:tc>
      </w:tr>
      <w:tr w:rsidR="00952B92" w:rsidRPr="008B3B59" w14:paraId="175AAA52" w14:textId="77777777" w:rsidTr="00DD6A01">
        <w:trPr>
          <w:trHeight w:val="559"/>
        </w:trPr>
        <w:tc>
          <w:tcPr>
            <w:tcW w:w="2565" w:type="dxa"/>
          </w:tcPr>
          <w:p w14:paraId="4C2C7A5D" w14:textId="0B819CF5" w:rsidR="00952B92" w:rsidRPr="0083787B" w:rsidRDefault="00D760E8">
            <w:pPr>
              <w:rPr>
                <w:rFonts w:ascii="Arial" w:eastAsia="Arial" w:hAnsi="Arial" w:cs="Arial"/>
                <w:sz w:val="22"/>
                <w:szCs w:val="22"/>
              </w:rPr>
            </w:pPr>
            <w:r>
              <w:rPr>
                <w:rFonts w:ascii="Arial" w:eastAsia="Arial" w:hAnsi="Arial" w:cs="Arial"/>
                <w:sz w:val="22"/>
                <w:szCs w:val="22"/>
              </w:rPr>
              <w:t>Resource Management</w:t>
            </w:r>
          </w:p>
        </w:tc>
        <w:tc>
          <w:tcPr>
            <w:tcW w:w="7642" w:type="dxa"/>
            <w:gridSpan w:val="3"/>
          </w:tcPr>
          <w:p w14:paraId="615F12A2" w14:textId="2D450B45" w:rsidR="00952B92" w:rsidRPr="00DD6A01" w:rsidRDefault="00DD6A01" w:rsidP="00DD6A0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s="Arial"/>
                <w:i/>
                <w:sz w:val="22"/>
                <w:szCs w:val="22"/>
              </w:rPr>
            </w:pPr>
            <w:r w:rsidRPr="00DD6A01">
              <w:rPr>
                <w:rFonts w:ascii="Arial" w:hAnsi="Arial" w:cs="Arial"/>
                <w:i/>
                <w:color w:val="auto"/>
                <w:sz w:val="22"/>
                <w:szCs w:val="22"/>
              </w:rPr>
              <w:t>Effectively manages resources and cost drivers to achieve sustainable productivity and profitability.</w:t>
            </w:r>
          </w:p>
        </w:tc>
      </w:tr>
      <w:tr w:rsidR="00952B92" w:rsidRPr="008B3B59" w14:paraId="0BB2480C" w14:textId="77777777" w:rsidTr="00DD6A01">
        <w:trPr>
          <w:trHeight w:val="584"/>
        </w:trPr>
        <w:tc>
          <w:tcPr>
            <w:tcW w:w="2565" w:type="dxa"/>
          </w:tcPr>
          <w:p w14:paraId="0C44BA9F" w14:textId="066F0E04" w:rsidR="00952B92" w:rsidRPr="0083787B" w:rsidRDefault="00D760E8">
            <w:pPr>
              <w:rPr>
                <w:rFonts w:ascii="Arial" w:eastAsia="Arial" w:hAnsi="Arial" w:cs="Arial"/>
                <w:sz w:val="22"/>
                <w:szCs w:val="22"/>
              </w:rPr>
            </w:pPr>
            <w:r>
              <w:rPr>
                <w:rFonts w:ascii="Arial" w:eastAsia="Arial" w:hAnsi="Arial" w:cs="Arial"/>
                <w:sz w:val="22"/>
                <w:szCs w:val="22"/>
              </w:rPr>
              <w:t>Technical Expertise</w:t>
            </w:r>
          </w:p>
        </w:tc>
        <w:tc>
          <w:tcPr>
            <w:tcW w:w="7642" w:type="dxa"/>
            <w:gridSpan w:val="3"/>
          </w:tcPr>
          <w:p w14:paraId="43B82D65" w14:textId="545FE26E" w:rsidR="00952B92" w:rsidRPr="00DD6A01" w:rsidRDefault="00DD6A01" w:rsidP="00DD6A0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s="Arial"/>
                <w:i/>
                <w:sz w:val="22"/>
                <w:szCs w:val="22"/>
              </w:rPr>
            </w:pPr>
            <w:r w:rsidRPr="00DD6A01">
              <w:rPr>
                <w:rFonts w:ascii="Arial" w:hAnsi="Arial" w:cs="Arial"/>
                <w:i/>
                <w:color w:val="auto"/>
                <w:sz w:val="22"/>
                <w:szCs w:val="22"/>
              </w:rPr>
              <w:t>Has the skills, knowledge and experience required to excel in own area of specialism and the willingness to further grow and develop.</w:t>
            </w:r>
          </w:p>
        </w:tc>
      </w:tr>
      <w:tr w:rsidR="00E93627" w:rsidRPr="008B3B59" w14:paraId="70EAC2C1" w14:textId="77777777" w:rsidTr="00E93627">
        <w:trPr>
          <w:trHeight w:val="831"/>
        </w:trPr>
        <w:tc>
          <w:tcPr>
            <w:tcW w:w="2565" w:type="dxa"/>
          </w:tcPr>
          <w:p w14:paraId="5182AB5B" w14:textId="6D796CF8" w:rsidR="00E93627" w:rsidRPr="0083787B" w:rsidRDefault="00D760E8">
            <w:pPr>
              <w:rPr>
                <w:rFonts w:ascii="Arial" w:eastAsia="Arial" w:hAnsi="Arial" w:cs="Arial"/>
                <w:sz w:val="22"/>
                <w:szCs w:val="22"/>
              </w:rPr>
            </w:pPr>
            <w:r>
              <w:rPr>
                <w:rFonts w:ascii="Arial" w:eastAsia="Arial" w:hAnsi="Arial" w:cs="Arial"/>
                <w:sz w:val="22"/>
                <w:szCs w:val="22"/>
              </w:rPr>
              <w:t>Self-Management</w:t>
            </w:r>
          </w:p>
        </w:tc>
        <w:tc>
          <w:tcPr>
            <w:tcW w:w="7642" w:type="dxa"/>
            <w:gridSpan w:val="3"/>
          </w:tcPr>
          <w:p w14:paraId="1CF4A857" w14:textId="6978B47F" w:rsidR="00E93627" w:rsidRPr="00DD6A01" w:rsidRDefault="00DD6A01" w:rsidP="00DD6A0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s="Arial"/>
                <w:i/>
                <w:iCs/>
                <w:sz w:val="22"/>
                <w:szCs w:val="22"/>
              </w:rPr>
            </w:pPr>
            <w:r w:rsidRPr="00DD6A01">
              <w:rPr>
                <w:rFonts w:ascii="Arial" w:hAnsi="Arial" w:cs="Arial"/>
                <w:i/>
                <w:color w:val="auto"/>
                <w:sz w:val="22"/>
                <w:szCs w:val="22"/>
              </w:rPr>
              <w:t>Uses a combination of feedback and reflection to gain insight into personal strengths and weaknesses, so that own time, priorities and resources can be managed to achieve goals.</w:t>
            </w:r>
          </w:p>
        </w:tc>
      </w:tr>
    </w:tbl>
    <w:p w14:paraId="45E95563" w14:textId="77777777" w:rsidR="00952B92" w:rsidRPr="008B3B59" w:rsidRDefault="00952B92">
      <w:pPr>
        <w:rPr>
          <w:rFonts w:ascii="Arial" w:eastAsia="Arial" w:hAnsi="Arial" w:cs="Arial"/>
          <w:sz w:val="22"/>
          <w:szCs w:val="22"/>
        </w:rPr>
      </w:pPr>
    </w:p>
    <w:sectPr w:rsidR="00952B92" w:rsidRPr="008B3B59">
      <w:footerReference w:type="default" r:id="rId11"/>
      <w:pgSz w:w="11906" w:h="16838"/>
      <w:pgMar w:top="851" w:right="851" w:bottom="851" w:left="851"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149B7" w14:textId="77777777" w:rsidR="00A531FA" w:rsidRDefault="00A531FA">
      <w:r>
        <w:separator/>
      </w:r>
    </w:p>
  </w:endnote>
  <w:endnote w:type="continuationSeparator" w:id="0">
    <w:p w14:paraId="67A3815F" w14:textId="77777777" w:rsidR="00A531FA" w:rsidRDefault="00A53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509187"/>
      <w:docPartObj>
        <w:docPartGallery w:val="Page Numbers (Bottom of Page)"/>
        <w:docPartUnique/>
      </w:docPartObj>
    </w:sdtPr>
    <w:sdtEndPr>
      <w:rPr>
        <w:noProof/>
      </w:rPr>
    </w:sdtEndPr>
    <w:sdtContent>
      <w:p w14:paraId="01FFE2DE" w14:textId="77777777" w:rsidR="00AA05B5" w:rsidRDefault="00AA05B5">
        <w:pPr>
          <w:pStyle w:val="Footer"/>
          <w:jc w:val="right"/>
        </w:pPr>
        <w:r>
          <w:fldChar w:fldCharType="begin"/>
        </w:r>
        <w:r>
          <w:instrText xml:space="preserve"> PAGE   \* MERGEFORMAT </w:instrText>
        </w:r>
        <w:r>
          <w:fldChar w:fldCharType="separate"/>
        </w:r>
        <w:r w:rsidR="004509D4">
          <w:rPr>
            <w:noProof/>
          </w:rPr>
          <w:t>1</w:t>
        </w:r>
        <w:r>
          <w:rPr>
            <w:noProof/>
          </w:rPr>
          <w:fldChar w:fldCharType="end"/>
        </w:r>
      </w:p>
    </w:sdtContent>
  </w:sdt>
  <w:p w14:paraId="50AF199E" w14:textId="77777777" w:rsidR="00952B92" w:rsidRDefault="00952B92">
    <w:pPr>
      <w:tabs>
        <w:tab w:val="center" w:pos="4153"/>
        <w:tab w:val="right" w:pos="8306"/>
      </w:tabs>
      <w:spacing w:after="3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4445E" w14:textId="77777777" w:rsidR="00A531FA" w:rsidRDefault="00A531FA">
      <w:r>
        <w:separator/>
      </w:r>
    </w:p>
  </w:footnote>
  <w:footnote w:type="continuationSeparator" w:id="0">
    <w:p w14:paraId="18394FD0" w14:textId="77777777" w:rsidR="00A531FA" w:rsidRDefault="00A53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866811"/>
    <w:multiLevelType w:val="hybridMultilevel"/>
    <w:tmpl w:val="20744EC0"/>
    <w:lvl w:ilvl="0" w:tplc="069A7C0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DC2FE9"/>
    <w:multiLevelType w:val="hybridMultilevel"/>
    <w:tmpl w:val="8D3C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340573"/>
    <w:multiLevelType w:val="hybridMultilevel"/>
    <w:tmpl w:val="82B61CAA"/>
    <w:lvl w:ilvl="0" w:tplc="C57CA35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1052CF"/>
    <w:multiLevelType w:val="hybridMultilevel"/>
    <w:tmpl w:val="281A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FD315E"/>
    <w:multiLevelType w:val="hybridMultilevel"/>
    <w:tmpl w:val="5E1C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4590461">
    <w:abstractNumId w:val="3"/>
  </w:num>
  <w:num w:numId="2" w16cid:durableId="2043633172">
    <w:abstractNumId w:val="4"/>
  </w:num>
  <w:num w:numId="3" w16cid:durableId="1376583993">
    <w:abstractNumId w:val="0"/>
  </w:num>
  <w:num w:numId="4" w16cid:durableId="1226061612">
    <w:abstractNumId w:val="2"/>
  </w:num>
  <w:num w:numId="5" w16cid:durableId="1488012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92"/>
    <w:rsid w:val="00071C05"/>
    <w:rsid w:val="000D45F1"/>
    <w:rsid w:val="000F123F"/>
    <w:rsid w:val="001136D0"/>
    <w:rsid w:val="0015325C"/>
    <w:rsid w:val="001C1BFA"/>
    <w:rsid w:val="00247CD4"/>
    <w:rsid w:val="002860D0"/>
    <w:rsid w:val="002A3BA2"/>
    <w:rsid w:val="00312B55"/>
    <w:rsid w:val="003168DA"/>
    <w:rsid w:val="0032144B"/>
    <w:rsid w:val="003221B0"/>
    <w:rsid w:val="00327E30"/>
    <w:rsid w:val="00343123"/>
    <w:rsid w:val="003834EC"/>
    <w:rsid w:val="0040460D"/>
    <w:rsid w:val="004509D4"/>
    <w:rsid w:val="00496895"/>
    <w:rsid w:val="004C6938"/>
    <w:rsid w:val="005A3584"/>
    <w:rsid w:val="005D2276"/>
    <w:rsid w:val="00621C03"/>
    <w:rsid w:val="006410BD"/>
    <w:rsid w:val="006A222E"/>
    <w:rsid w:val="006C15FA"/>
    <w:rsid w:val="007328D2"/>
    <w:rsid w:val="00745BA3"/>
    <w:rsid w:val="007655FC"/>
    <w:rsid w:val="007C6F24"/>
    <w:rsid w:val="007E1C62"/>
    <w:rsid w:val="00807480"/>
    <w:rsid w:val="0083787B"/>
    <w:rsid w:val="008B3B59"/>
    <w:rsid w:val="008F40F9"/>
    <w:rsid w:val="00940CC7"/>
    <w:rsid w:val="00952B92"/>
    <w:rsid w:val="0099581C"/>
    <w:rsid w:val="00A06A88"/>
    <w:rsid w:val="00A12F54"/>
    <w:rsid w:val="00A531FA"/>
    <w:rsid w:val="00AA05B5"/>
    <w:rsid w:val="00AF0734"/>
    <w:rsid w:val="00B54FA1"/>
    <w:rsid w:val="00B668AC"/>
    <w:rsid w:val="00B86BD9"/>
    <w:rsid w:val="00BB1310"/>
    <w:rsid w:val="00C267DC"/>
    <w:rsid w:val="00C66B5A"/>
    <w:rsid w:val="00CF50C0"/>
    <w:rsid w:val="00D25A13"/>
    <w:rsid w:val="00D760E8"/>
    <w:rsid w:val="00DD6A01"/>
    <w:rsid w:val="00E320CE"/>
    <w:rsid w:val="00E618FF"/>
    <w:rsid w:val="00E722CA"/>
    <w:rsid w:val="00E93627"/>
    <w:rsid w:val="00EC5F49"/>
    <w:rsid w:val="00ED78A1"/>
    <w:rsid w:val="00EE2B26"/>
    <w:rsid w:val="00F310DA"/>
    <w:rsid w:val="00F97A2B"/>
    <w:rsid w:val="00FC484F"/>
    <w:rsid w:val="00FE6C1E"/>
    <w:rsid w:val="00FF5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1829"/>
  <w15:docId w15:val="{15B81CEB-86D1-454A-80BE-790131331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B1310"/>
    <w:rPr>
      <w:rFonts w:ascii="Tahoma" w:hAnsi="Tahoma" w:cs="Tahoma"/>
      <w:sz w:val="16"/>
      <w:szCs w:val="16"/>
    </w:rPr>
  </w:style>
  <w:style w:type="character" w:customStyle="1" w:styleId="BalloonTextChar">
    <w:name w:val="Balloon Text Char"/>
    <w:basedOn w:val="DefaultParagraphFont"/>
    <w:link w:val="BalloonText"/>
    <w:uiPriority w:val="99"/>
    <w:semiHidden/>
    <w:rsid w:val="00BB1310"/>
    <w:rPr>
      <w:rFonts w:ascii="Tahoma" w:hAnsi="Tahoma" w:cs="Tahoma"/>
      <w:sz w:val="16"/>
      <w:szCs w:val="16"/>
    </w:rPr>
  </w:style>
  <w:style w:type="paragraph" w:styleId="ListParagraph">
    <w:name w:val="List Paragraph"/>
    <w:basedOn w:val="Normal"/>
    <w:uiPriority w:val="34"/>
    <w:qFormat/>
    <w:rsid w:val="00E93627"/>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AA05B5"/>
    <w:pPr>
      <w:tabs>
        <w:tab w:val="center" w:pos="4513"/>
        <w:tab w:val="right" w:pos="9026"/>
      </w:tabs>
    </w:pPr>
  </w:style>
  <w:style w:type="character" w:customStyle="1" w:styleId="HeaderChar">
    <w:name w:val="Header Char"/>
    <w:basedOn w:val="DefaultParagraphFont"/>
    <w:link w:val="Header"/>
    <w:uiPriority w:val="99"/>
    <w:rsid w:val="00AA05B5"/>
  </w:style>
  <w:style w:type="paragraph" w:styleId="Footer">
    <w:name w:val="footer"/>
    <w:basedOn w:val="Normal"/>
    <w:link w:val="FooterChar"/>
    <w:uiPriority w:val="99"/>
    <w:unhideWhenUsed/>
    <w:rsid w:val="00AA05B5"/>
    <w:pPr>
      <w:tabs>
        <w:tab w:val="center" w:pos="4513"/>
        <w:tab w:val="right" w:pos="9026"/>
      </w:tabs>
    </w:pPr>
  </w:style>
  <w:style w:type="character" w:customStyle="1" w:styleId="FooterChar">
    <w:name w:val="Footer Char"/>
    <w:basedOn w:val="DefaultParagraphFont"/>
    <w:link w:val="Footer"/>
    <w:uiPriority w:val="99"/>
    <w:rsid w:val="00AA0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53779">
      <w:bodyDiv w:val="1"/>
      <w:marLeft w:val="0"/>
      <w:marRight w:val="0"/>
      <w:marTop w:val="0"/>
      <w:marBottom w:val="0"/>
      <w:divBdr>
        <w:top w:val="none" w:sz="0" w:space="0" w:color="auto"/>
        <w:left w:val="none" w:sz="0" w:space="0" w:color="auto"/>
        <w:bottom w:val="none" w:sz="0" w:space="0" w:color="auto"/>
        <w:right w:val="none" w:sz="0" w:space="0" w:color="auto"/>
      </w:divBdr>
    </w:div>
    <w:div w:id="196042784">
      <w:bodyDiv w:val="1"/>
      <w:marLeft w:val="0"/>
      <w:marRight w:val="0"/>
      <w:marTop w:val="0"/>
      <w:marBottom w:val="0"/>
      <w:divBdr>
        <w:top w:val="none" w:sz="0" w:space="0" w:color="auto"/>
        <w:left w:val="none" w:sz="0" w:space="0" w:color="auto"/>
        <w:bottom w:val="none" w:sz="0" w:space="0" w:color="auto"/>
        <w:right w:val="none" w:sz="0" w:space="0" w:color="auto"/>
      </w:divBdr>
    </w:div>
    <w:div w:id="316763483">
      <w:bodyDiv w:val="1"/>
      <w:marLeft w:val="0"/>
      <w:marRight w:val="0"/>
      <w:marTop w:val="0"/>
      <w:marBottom w:val="0"/>
      <w:divBdr>
        <w:top w:val="none" w:sz="0" w:space="0" w:color="auto"/>
        <w:left w:val="none" w:sz="0" w:space="0" w:color="auto"/>
        <w:bottom w:val="none" w:sz="0" w:space="0" w:color="auto"/>
        <w:right w:val="none" w:sz="0" w:space="0" w:color="auto"/>
      </w:divBdr>
    </w:div>
    <w:div w:id="844248553">
      <w:bodyDiv w:val="1"/>
      <w:marLeft w:val="0"/>
      <w:marRight w:val="0"/>
      <w:marTop w:val="0"/>
      <w:marBottom w:val="0"/>
      <w:divBdr>
        <w:top w:val="none" w:sz="0" w:space="0" w:color="auto"/>
        <w:left w:val="none" w:sz="0" w:space="0" w:color="auto"/>
        <w:bottom w:val="none" w:sz="0" w:space="0" w:color="auto"/>
        <w:right w:val="none" w:sz="0" w:space="0" w:color="auto"/>
      </w:divBdr>
    </w:div>
    <w:div w:id="886066431">
      <w:bodyDiv w:val="1"/>
      <w:marLeft w:val="0"/>
      <w:marRight w:val="0"/>
      <w:marTop w:val="0"/>
      <w:marBottom w:val="0"/>
      <w:divBdr>
        <w:top w:val="none" w:sz="0" w:space="0" w:color="auto"/>
        <w:left w:val="none" w:sz="0" w:space="0" w:color="auto"/>
        <w:bottom w:val="none" w:sz="0" w:space="0" w:color="auto"/>
        <w:right w:val="none" w:sz="0" w:space="0" w:color="auto"/>
      </w:divBdr>
    </w:div>
    <w:div w:id="1168910323">
      <w:bodyDiv w:val="1"/>
      <w:marLeft w:val="0"/>
      <w:marRight w:val="0"/>
      <w:marTop w:val="0"/>
      <w:marBottom w:val="0"/>
      <w:divBdr>
        <w:top w:val="none" w:sz="0" w:space="0" w:color="auto"/>
        <w:left w:val="none" w:sz="0" w:space="0" w:color="auto"/>
        <w:bottom w:val="none" w:sz="0" w:space="0" w:color="auto"/>
        <w:right w:val="none" w:sz="0" w:space="0" w:color="auto"/>
      </w:divBdr>
    </w:div>
    <w:div w:id="1339503672">
      <w:bodyDiv w:val="1"/>
      <w:marLeft w:val="0"/>
      <w:marRight w:val="0"/>
      <w:marTop w:val="0"/>
      <w:marBottom w:val="0"/>
      <w:divBdr>
        <w:top w:val="none" w:sz="0" w:space="0" w:color="auto"/>
        <w:left w:val="none" w:sz="0" w:space="0" w:color="auto"/>
        <w:bottom w:val="none" w:sz="0" w:space="0" w:color="auto"/>
        <w:right w:val="none" w:sz="0" w:space="0" w:color="auto"/>
      </w:divBdr>
    </w:div>
    <w:div w:id="1346442574">
      <w:bodyDiv w:val="1"/>
      <w:marLeft w:val="0"/>
      <w:marRight w:val="0"/>
      <w:marTop w:val="0"/>
      <w:marBottom w:val="0"/>
      <w:divBdr>
        <w:top w:val="none" w:sz="0" w:space="0" w:color="auto"/>
        <w:left w:val="none" w:sz="0" w:space="0" w:color="auto"/>
        <w:bottom w:val="none" w:sz="0" w:space="0" w:color="auto"/>
        <w:right w:val="none" w:sz="0" w:space="0" w:color="auto"/>
      </w:divBdr>
    </w:div>
    <w:div w:id="1729105552">
      <w:bodyDiv w:val="1"/>
      <w:marLeft w:val="0"/>
      <w:marRight w:val="0"/>
      <w:marTop w:val="0"/>
      <w:marBottom w:val="0"/>
      <w:divBdr>
        <w:top w:val="none" w:sz="0" w:space="0" w:color="auto"/>
        <w:left w:val="none" w:sz="0" w:space="0" w:color="auto"/>
        <w:bottom w:val="none" w:sz="0" w:space="0" w:color="auto"/>
        <w:right w:val="none" w:sz="0" w:space="0" w:color="auto"/>
      </w:divBdr>
    </w:div>
    <w:div w:id="1949196335">
      <w:bodyDiv w:val="1"/>
      <w:marLeft w:val="0"/>
      <w:marRight w:val="0"/>
      <w:marTop w:val="0"/>
      <w:marBottom w:val="0"/>
      <w:divBdr>
        <w:top w:val="none" w:sz="0" w:space="0" w:color="auto"/>
        <w:left w:val="none" w:sz="0" w:space="0" w:color="auto"/>
        <w:bottom w:val="none" w:sz="0" w:space="0" w:color="auto"/>
        <w:right w:val="none" w:sz="0" w:space="0" w:color="auto"/>
      </w:divBdr>
    </w:div>
    <w:div w:id="1967881343">
      <w:bodyDiv w:val="1"/>
      <w:marLeft w:val="0"/>
      <w:marRight w:val="0"/>
      <w:marTop w:val="0"/>
      <w:marBottom w:val="0"/>
      <w:divBdr>
        <w:top w:val="none" w:sz="0" w:space="0" w:color="auto"/>
        <w:left w:val="none" w:sz="0" w:space="0" w:color="auto"/>
        <w:bottom w:val="none" w:sz="0" w:space="0" w:color="auto"/>
        <w:right w:val="none" w:sz="0" w:space="0" w:color="auto"/>
      </w:divBdr>
    </w:div>
    <w:div w:id="1983078302">
      <w:bodyDiv w:val="1"/>
      <w:marLeft w:val="0"/>
      <w:marRight w:val="0"/>
      <w:marTop w:val="0"/>
      <w:marBottom w:val="0"/>
      <w:divBdr>
        <w:top w:val="none" w:sz="0" w:space="0" w:color="auto"/>
        <w:left w:val="none" w:sz="0" w:space="0" w:color="auto"/>
        <w:bottom w:val="none" w:sz="0" w:space="0" w:color="auto"/>
        <w:right w:val="none" w:sz="0" w:space="0" w:color="auto"/>
      </w:divBdr>
    </w:div>
    <w:div w:id="2053338951">
      <w:bodyDiv w:val="1"/>
      <w:marLeft w:val="0"/>
      <w:marRight w:val="0"/>
      <w:marTop w:val="0"/>
      <w:marBottom w:val="0"/>
      <w:divBdr>
        <w:top w:val="none" w:sz="0" w:space="0" w:color="auto"/>
        <w:left w:val="none" w:sz="0" w:space="0" w:color="auto"/>
        <w:bottom w:val="none" w:sz="0" w:space="0" w:color="auto"/>
        <w:right w:val="none" w:sz="0" w:space="0" w:color="auto"/>
      </w:divBdr>
    </w:div>
    <w:div w:id="2057848916">
      <w:bodyDiv w:val="1"/>
      <w:marLeft w:val="0"/>
      <w:marRight w:val="0"/>
      <w:marTop w:val="0"/>
      <w:marBottom w:val="0"/>
      <w:divBdr>
        <w:top w:val="none" w:sz="0" w:space="0" w:color="auto"/>
        <w:left w:val="none" w:sz="0" w:space="0" w:color="auto"/>
        <w:bottom w:val="none" w:sz="0" w:space="0" w:color="auto"/>
        <w:right w:val="none" w:sz="0" w:space="0" w:color="auto"/>
      </w:divBdr>
    </w:div>
    <w:div w:id="2141531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B73E411AF85A4B8A48CE2055A0BB5A" ma:contentTypeVersion="2" ma:contentTypeDescription="Create a new document." ma:contentTypeScope="" ma:versionID="61e0b35ebfd27cfb11c495d929c1e6d3">
  <xsd:schema xmlns:xsd="http://www.w3.org/2001/XMLSchema" xmlns:xs="http://www.w3.org/2001/XMLSchema" xmlns:p="http://schemas.microsoft.com/office/2006/metadata/properties" xmlns:ns2="f761ca7f-6799-433a-825a-9a25b287d2b2" targetNamespace="http://schemas.microsoft.com/office/2006/metadata/properties" ma:root="true" ma:fieldsID="a4faaccde6c3cf5915a9a2392f20a659" ns2:_="">
    <xsd:import namespace="f761ca7f-6799-433a-825a-9a25b287d2b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1ca7f-6799-433a-825a-9a25b287d2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B2C095-0AE3-43B3-807D-16EFC6D0B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1ca7f-6799-433a-825a-9a25b287d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F17C1-5509-4210-9224-D5CE44AF0A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56EB2C-ED67-45FE-BF06-5E23EE933A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Samworth Brothers</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Werth</dc:creator>
  <cp:lastModifiedBy>Marc Bowers</cp:lastModifiedBy>
  <cp:revision>2</cp:revision>
  <dcterms:created xsi:type="dcterms:W3CDTF">2025-09-12T10:03:00Z</dcterms:created>
  <dcterms:modified xsi:type="dcterms:W3CDTF">2025-09-12T10:03:00Z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0x0101004BB73E411AF85A4B8A48CE2055A0BB5A</vt:lpwstr>
  </property>
</Properties>
</file>