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E27080" w14:textId="08B2BE27" w:rsidR="004C1D65" w:rsidRDefault="005A22BF" w:rsidP="005A22BF">
      <w:pPr>
        <w:jc w:val="center"/>
      </w:pPr>
      <w:r w:rsidRPr="008B3B59">
        <w:rPr>
          <w:rFonts w:ascii="Arial" w:eastAsia="Arial" w:hAnsi="Arial" w:cs="Arial"/>
          <w:noProof/>
        </w:rPr>
        <w:drawing>
          <wp:anchor distT="0" distB="0" distL="114300" distR="114300" simplePos="0" relativeHeight="251658240" behindDoc="1" locked="0" layoutInCell="1" allowOverlap="1" wp14:anchorId="62B7098D" wp14:editId="4D0BD395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400300" cy="1256071"/>
            <wp:effectExtent l="0" t="0" r="0" b="1270"/>
            <wp:wrapTight wrapText="bothSides">
              <wp:wrapPolygon edited="0">
                <wp:start x="0" y="0"/>
                <wp:lineTo x="0" y="21294"/>
                <wp:lineTo x="21429" y="21294"/>
                <wp:lineTo x="21429" y="0"/>
                <wp:lineTo x="0" y="0"/>
              </wp:wrapPolygon>
            </wp:wrapTight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12560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358EDF" w14:textId="3DB6DD66" w:rsidR="005A22BF" w:rsidRPr="005A22BF" w:rsidRDefault="005A22BF" w:rsidP="005A22BF"/>
    <w:p w14:paraId="2B586A79" w14:textId="79F96451" w:rsidR="005A22BF" w:rsidRPr="005A22BF" w:rsidRDefault="005A22BF" w:rsidP="005A22BF"/>
    <w:p w14:paraId="6F8A78C0" w14:textId="2E474B5F" w:rsidR="005A22BF" w:rsidRPr="005A22BF" w:rsidRDefault="005A22BF" w:rsidP="005A22BF"/>
    <w:p w14:paraId="00234B77" w14:textId="6512C070" w:rsidR="005A22BF" w:rsidRDefault="005A22BF" w:rsidP="005A22BF"/>
    <w:tbl>
      <w:tblPr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5A22BF" w:rsidRPr="008B3B59" w14:paraId="53FD0DA3" w14:textId="77777777" w:rsidTr="00E82CE0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F60E9FA" w14:textId="77777777" w:rsidR="005A22BF" w:rsidRPr="008B3B59" w:rsidRDefault="005A22BF" w:rsidP="00E82CE0">
            <w:pPr>
              <w:jc w:val="center"/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  <w:color w:val="FFFFFF"/>
              </w:rPr>
              <w:tab/>
              <w:t>ROLE PROFILE</w:t>
            </w:r>
            <w:r w:rsidRPr="008B3B59">
              <w:rPr>
                <w:rFonts w:ascii="Arial" w:eastAsia="Arial" w:hAnsi="Arial" w:cs="Arial"/>
                <w:b/>
                <w:color w:val="FFFFFF"/>
              </w:rPr>
              <w:t xml:space="preserve"> </w:t>
            </w:r>
          </w:p>
        </w:tc>
      </w:tr>
      <w:tr w:rsidR="005A22BF" w:rsidRPr="008B3B59" w14:paraId="44A52086" w14:textId="77777777" w:rsidTr="00E82CE0">
        <w:trPr>
          <w:trHeight w:val="280"/>
        </w:trPr>
        <w:tc>
          <w:tcPr>
            <w:tcW w:w="2565" w:type="dxa"/>
            <w:shd w:val="clear" w:color="auto" w:fill="FFFDEE"/>
          </w:tcPr>
          <w:p w14:paraId="2E00FCAF" w14:textId="77777777" w:rsidR="005A22BF" w:rsidRPr="008B3B59" w:rsidRDefault="005A22BF" w:rsidP="00E82CE0">
            <w:pPr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Job title</w:t>
            </w:r>
          </w:p>
        </w:tc>
        <w:tc>
          <w:tcPr>
            <w:tcW w:w="4240" w:type="dxa"/>
          </w:tcPr>
          <w:p w14:paraId="76EA9093" w14:textId="1D06C8E3" w:rsidR="005A22BF" w:rsidRPr="008B3B59" w:rsidRDefault="00691FED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Process </w:t>
            </w:r>
            <w:r w:rsidR="0049081A">
              <w:rPr>
                <w:rFonts w:ascii="Arial" w:eastAsia="Arial" w:hAnsi="Arial" w:cs="Arial"/>
              </w:rPr>
              <w:t xml:space="preserve">Development </w:t>
            </w:r>
            <w:r>
              <w:rPr>
                <w:rFonts w:ascii="Arial" w:eastAsia="Arial" w:hAnsi="Arial" w:cs="Arial"/>
              </w:rPr>
              <w:t>Technologist</w:t>
            </w:r>
          </w:p>
        </w:tc>
        <w:tc>
          <w:tcPr>
            <w:tcW w:w="1701" w:type="dxa"/>
            <w:shd w:val="clear" w:color="auto" w:fill="FFFDEE"/>
          </w:tcPr>
          <w:p w14:paraId="1FB950CA" w14:textId="77777777" w:rsidR="005A22BF" w:rsidRPr="008B3B59" w:rsidRDefault="005A22BF" w:rsidP="00E82CE0">
            <w:pPr>
              <w:jc w:val="center"/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Date</w:t>
            </w:r>
          </w:p>
        </w:tc>
        <w:tc>
          <w:tcPr>
            <w:tcW w:w="1701" w:type="dxa"/>
          </w:tcPr>
          <w:p w14:paraId="235D12C0" w14:textId="106CC31A" w:rsidR="005A22BF" w:rsidRPr="008B3B59" w:rsidRDefault="0049081A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October</w:t>
            </w:r>
            <w:r w:rsidR="0020437B">
              <w:rPr>
                <w:rFonts w:ascii="Arial" w:eastAsia="Arial" w:hAnsi="Arial" w:cs="Arial"/>
              </w:rPr>
              <w:t xml:space="preserve"> ‘2</w:t>
            </w:r>
            <w:r>
              <w:rPr>
                <w:rFonts w:ascii="Arial" w:eastAsia="Arial" w:hAnsi="Arial" w:cs="Arial"/>
              </w:rPr>
              <w:t>6</w:t>
            </w:r>
          </w:p>
        </w:tc>
      </w:tr>
      <w:tr w:rsidR="005A22BF" w:rsidRPr="008B3B59" w14:paraId="02481B05" w14:textId="77777777" w:rsidTr="00E82CE0">
        <w:trPr>
          <w:trHeight w:val="260"/>
        </w:trPr>
        <w:tc>
          <w:tcPr>
            <w:tcW w:w="2565" w:type="dxa"/>
            <w:shd w:val="clear" w:color="auto" w:fill="FFFDEE"/>
          </w:tcPr>
          <w:p w14:paraId="0DDD872E" w14:textId="77777777" w:rsidR="005A22BF" w:rsidRPr="008B3B59" w:rsidRDefault="005A22BF" w:rsidP="00E82CE0">
            <w:pPr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Business</w:t>
            </w:r>
          </w:p>
        </w:tc>
        <w:tc>
          <w:tcPr>
            <w:tcW w:w="7642" w:type="dxa"/>
            <w:gridSpan w:val="3"/>
          </w:tcPr>
          <w:p w14:paraId="0697A2AA" w14:textId="247BC769" w:rsidR="005A22BF" w:rsidRPr="008B3B59" w:rsidRDefault="0049081A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Walkers Deli &amp; Sausage Co</w:t>
            </w:r>
          </w:p>
        </w:tc>
      </w:tr>
      <w:tr w:rsidR="005A22BF" w:rsidRPr="008B3B59" w14:paraId="54630C4E" w14:textId="77777777" w:rsidTr="00E82CE0">
        <w:tc>
          <w:tcPr>
            <w:tcW w:w="2565" w:type="dxa"/>
            <w:shd w:val="clear" w:color="auto" w:fill="FFFDEE"/>
          </w:tcPr>
          <w:p w14:paraId="23413854" w14:textId="77777777" w:rsidR="005A22BF" w:rsidRPr="008B3B59" w:rsidRDefault="005A22BF" w:rsidP="00E82CE0">
            <w:pPr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Department</w:t>
            </w:r>
          </w:p>
        </w:tc>
        <w:tc>
          <w:tcPr>
            <w:tcW w:w="7642" w:type="dxa"/>
            <w:gridSpan w:val="3"/>
          </w:tcPr>
          <w:p w14:paraId="181ABA20" w14:textId="0568040B" w:rsidR="005A22BF" w:rsidRPr="008B3B59" w:rsidRDefault="00691FED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Process Development – Technical</w:t>
            </w:r>
            <w:r w:rsidR="0049081A">
              <w:rPr>
                <w:rFonts w:ascii="Arial" w:eastAsia="Arial" w:hAnsi="Arial" w:cs="Arial"/>
              </w:rPr>
              <w:t xml:space="preserve"> Sausage Department</w:t>
            </w:r>
          </w:p>
        </w:tc>
      </w:tr>
      <w:tr w:rsidR="005A22BF" w:rsidRPr="008B3B59" w14:paraId="5ED2D434" w14:textId="77777777" w:rsidTr="00E82CE0">
        <w:trPr>
          <w:trHeight w:val="280"/>
        </w:trPr>
        <w:tc>
          <w:tcPr>
            <w:tcW w:w="2565" w:type="dxa"/>
            <w:shd w:val="clear" w:color="auto" w:fill="FFFDEE"/>
          </w:tcPr>
          <w:p w14:paraId="76DBEC64" w14:textId="77777777" w:rsidR="005A22BF" w:rsidRPr="008B3B59" w:rsidRDefault="005A22BF" w:rsidP="00E82CE0">
            <w:pPr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Location</w:t>
            </w:r>
          </w:p>
        </w:tc>
        <w:tc>
          <w:tcPr>
            <w:tcW w:w="7642" w:type="dxa"/>
            <w:gridSpan w:val="3"/>
          </w:tcPr>
          <w:p w14:paraId="6E08B348" w14:textId="1BF99E74" w:rsidR="005A22BF" w:rsidRPr="008B3B59" w:rsidRDefault="008524E3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Cobden Street, Leicester</w:t>
            </w:r>
          </w:p>
        </w:tc>
      </w:tr>
      <w:tr w:rsidR="005A22BF" w:rsidRPr="008B3B59" w14:paraId="4C0671D3" w14:textId="77777777" w:rsidTr="00E82CE0">
        <w:tc>
          <w:tcPr>
            <w:tcW w:w="10207" w:type="dxa"/>
            <w:gridSpan w:val="4"/>
            <w:shd w:val="clear" w:color="auto" w:fill="988445"/>
          </w:tcPr>
          <w:p w14:paraId="5923C341" w14:textId="77777777" w:rsidR="005A22BF" w:rsidRPr="008B3B59" w:rsidRDefault="005A22BF" w:rsidP="00E82CE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FFFFFF"/>
              </w:rPr>
              <w:t xml:space="preserve">ROLE SUMMARY </w:t>
            </w:r>
          </w:p>
        </w:tc>
      </w:tr>
      <w:tr w:rsidR="005A22BF" w:rsidRPr="008B3B59" w14:paraId="393F2930" w14:textId="77777777" w:rsidTr="00691FED">
        <w:trPr>
          <w:trHeight w:val="1045"/>
        </w:trPr>
        <w:tc>
          <w:tcPr>
            <w:tcW w:w="10207" w:type="dxa"/>
            <w:gridSpan w:val="4"/>
          </w:tcPr>
          <w:p w14:paraId="5ACB0301" w14:textId="09C23E40" w:rsidR="005A22BF" w:rsidRPr="00903EB2" w:rsidRDefault="008524E3" w:rsidP="00903EB2">
            <w:pPr>
              <w:pStyle w:val="BodyText"/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</w:pPr>
            <w:r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Involvement in all stages of trial development from handover to launch</w:t>
            </w:r>
            <w:r w:rsidR="00903EB2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 for multiple premium supermarket brands of </w:t>
            </w:r>
            <w:r w:rsidR="007F249C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sausages, stuffings, burgers and business to business protein </w:t>
            </w:r>
            <w:proofErr w:type="gramStart"/>
            <w:r w:rsidR="007F249C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solutions </w:t>
            </w:r>
            <w:r w:rsidR="00903EB2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.</w:t>
            </w:r>
            <w:proofErr w:type="gramEnd"/>
            <w:r w:rsidR="00903EB2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 </w:t>
            </w:r>
            <w:r w:rsidR="00C837A0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 xml:space="preserve">Supporting with business projects linked to sustainability and efficiency improvement. </w:t>
            </w:r>
            <w:r w:rsidR="00903EB2">
              <w:rPr>
                <w:rFonts w:eastAsia="Arial" w:cs="Arial"/>
                <w:b w:val="0"/>
                <w:i w:val="0"/>
                <w:color w:val="000000"/>
                <w:sz w:val="22"/>
                <w:szCs w:val="22"/>
                <w:lang w:val="en-GB" w:eastAsia="en-GB"/>
              </w:rPr>
              <w:t>Working with a wide range of teams across the whole business to deliver a consistent high quality and safe product in line with customer and site expectations.</w:t>
            </w:r>
          </w:p>
        </w:tc>
      </w:tr>
      <w:tr w:rsidR="005A22BF" w:rsidRPr="008B3B59" w14:paraId="124E6E77" w14:textId="77777777" w:rsidTr="00E82CE0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471BD886" w14:textId="77777777" w:rsidR="005A22BF" w:rsidRPr="008B3B59" w:rsidRDefault="005A22BF" w:rsidP="00E82CE0">
            <w:pPr>
              <w:jc w:val="center"/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  <w:color w:val="FFFFFF"/>
              </w:rPr>
              <w:t>REPORTING STRUCTURE</w:t>
            </w:r>
          </w:p>
        </w:tc>
      </w:tr>
      <w:tr w:rsidR="005A22BF" w:rsidRPr="008B3B59" w14:paraId="0B0559B2" w14:textId="77777777" w:rsidTr="00903EB2">
        <w:trPr>
          <w:trHeight w:val="103"/>
        </w:trPr>
        <w:tc>
          <w:tcPr>
            <w:tcW w:w="2565" w:type="dxa"/>
            <w:shd w:val="clear" w:color="auto" w:fill="FFFDEE"/>
            <w:vAlign w:val="center"/>
          </w:tcPr>
          <w:p w14:paraId="65F08047" w14:textId="77777777" w:rsidR="005A22BF" w:rsidRPr="008B3B59" w:rsidRDefault="005A22BF" w:rsidP="00E82CE0">
            <w:pPr>
              <w:spacing w:before="140"/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67614B5" w14:textId="5285C414" w:rsidR="005A22BF" w:rsidRPr="008B3B59" w:rsidRDefault="0020437B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Senior Process Technologist</w:t>
            </w:r>
            <w:r w:rsidR="0049081A">
              <w:rPr>
                <w:rFonts w:ascii="Arial" w:eastAsia="Arial" w:hAnsi="Arial" w:cs="Arial"/>
              </w:rPr>
              <w:t>/Process Manager</w:t>
            </w:r>
          </w:p>
        </w:tc>
      </w:tr>
      <w:tr w:rsidR="005A22BF" w:rsidRPr="008B3B59" w14:paraId="5E77AB9B" w14:textId="77777777" w:rsidTr="00E82CE0">
        <w:trPr>
          <w:trHeight w:val="120"/>
        </w:trPr>
        <w:tc>
          <w:tcPr>
            <w:tcW w:w="2565" w:type="dxa"/>
            <w:shd w:val="clear" w:color="auto" w:fill="FFFDEE"/>
          </w:tcPr>
          <w:p w14:paraId="674EB164" w14:textId="77777777" w:rsidR="005A22BF" w:rsidRPr="008B3B59" w:rsidRDefault="005A22BF" w:rsidP="00E82CE0">
            <w:pPr>
              <w:spacing w:before="140"/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50F83E37" w14:textId="72657E03" w:rsidR="005A22BF" w:rsidRPr="008B3B59" w:rsidRDefault="00903EB2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N/A</w:t>
            </w:r>
          </w:p>
        </w:tc>
      </w:tr>
      <w:tr w:rsidR="005A22BF" w:rsidRPr="008B3B59" w14:paraId="4A3B5F47" w14:textId="77777777" w:rsidTr="00903EB2">
        <w:trPr>
          <w:trHeight w:val="347"/>
        </w:trPr>
        <w:tc>
          <w:tcPr>
            <w:tcW w:w="2565" w:type="dxa"/>
            <w:shd w:val="clear" w:color="auto" w:fill="FFFDEE"/>
          </w:tcPr>
          <w:p w14:paraId="2FFF3B2B" w14:textId="77777777" w:rsidR="005A22BF" w:rsidRPr="008B3B59" w:rsidRDefault="005A22BF" w:rsidP="00E82CE0">
            <w:pPr>
              <w:spacing w:before="140"/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77567109" w14:textId="217DF900" w:rsidR="005A22BF" w:rsidRPr="008B3B59" w:rsidRDefault="00903EB2" w:rsidP="005A22B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Operations, NPD, Commercial, Specifications, Technical Systems, QA, Planning, Finance </w:t>
            </w:r>
          </w:p>
        </w:tc>
      </w:tr>
      <w:tr w:rsidR="005A22BF" w:rsidRPr="008B3B59" w14:paraId="04C81A64" w14:textId="77777777" w:rsidTr="00903EB2">
        <w:trPr>
          <w:trHeight w:val="344"/>
        </w:trPr>
        <w:tc>
          <w:tcPr>
            <w:tcW w:w="2565" w:type="dxa"/>
            <w:shd w:val="clear" w:color="auto" w:fill="FFFDEE"/>
          </w:tcPr>
          <w:p w14:paraId="62C30E1E" w14:textId="77777777" w:rsidR="005A22BF" w:rsidRPr="008B3B59" w:rsidRDefault="005A22BF" w:rsidP="00E82CE0">
            <w:pPr>
              <w:spacing w:before="140"/>
              <w:rPr>
                <w:rFonts w:ascii="Arial" w:eastAsia="Arial" w:hAnsi="Arial" w:cs="Arial"/>
              </w:rPr>
            </w:pPr>
            <w:r w:rsidRPr="008B3B59">
              <w:rPr>
                <w:rFonts w:ascii="Arial" w:eastAsia="Arial" w:hAnsi="Arial" w:cs="Arial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7001813E" w14:textId="18DDAB28" w:rsidR="005A22BF" w:rsidRPr="008B3B59" w:rsidRDefault="00691FED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Retailers (project dependant), Suppliers (project dependant)</w:t>
            </w:r>
          </w:p>
        </w:tc>
      </w:tr>
      <w:tr w:rsidR="005A22BF" w:rsidRPr="008B3B59" w14:paraId="75234F3E" w14:textId="77777777" w:rsidTr="00E82CE0">
        <w:tc>
          <w:tcPr>
            <w:tcW w:w="10207" w:type="dxa"/>
            <w:gridSpan w:val="4"/>
            <w:shd w:val="clear" w:color="auto" w:fill="988445"/>
          </w:tcPr>
          <w:p w14:paraId="0BA93357" w14:textId="5A66EE07" w:rsidR="005A22BF" w:rsidRPr="008B3B59" w:rsidRDefault="005A22BF" w:rsidP="00E82CE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>RESPONSIBILITIES</w:t>
            </w:r>
            <w:r w:rsidR="00E02B10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, OBJECTIVES &amp; EXPERIENCE </w:t>
            </w:r>
            <w:r w:rsidR="00C96ED1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>GAINS</w:t>
            </w:r>
          </w:p>
        </w:tc>
      </w:tr>
      <w:tr w:rsidR="005A22BF" w:rsidRPr="008B3B59" w14:paraId="789D581E" w14:textId="77777777" w:rsidTr="00E82CE0">
        <w:trPr>
          <w:trHeight w:val="416"/>
        </w:trPr>
        <w:tc>
          <w:tcPr>
            <w:tcW w:w="10207" w:type="dxa"/>
            <w:gridSpan w:val="4"/>
          </w:tcPr>
          <w:p w14:paraId="699D8D5B" w14:textId="3F784BED" w:rsidR="00903EB2" w:rsidRDefault="00903EB2" w:rsidP="00E02B10">
            <w:pPr>
              <w:rPr>
                <w:rFonts w:ascii="Arial" w:hAnsi="Arial" w:cs="Arial"/>
              </w:rPr>
            </w:pPr>
          </w:p>
          <w:p w14:paraId="195E1B25" w14:textId="77777777" w:rsidR="00323F87" w:rsidRDefault="00C837A0" w:rsidP="008906F5">
            <w:pPr>
              <w:widowControl w:val="0"/>
              <w:spacing w:line="276" w:lineRule="auto"/>
              <w:rPr>
                <w:rFonts w:ascii="Arial" w:eastAsia="Arial" w:hAnsi="Arial" w:cs="Arial"/>
              </w:rPr>
            </w:pPr>
            <w:r>
              <w:rPr>
                <w:rFonts w:ascii="Arial" w:hAnsi="Arial" w:cs="Arial"/>
              </w:rPr>
              <w:t xml:space="preserve">The candidate, reporting </w:t>
            </w:r>
            <w:r w:rsidR="008906F5">
              <w:rPr>
                <w:rFonts w:ascii="Arial" w:hAnsi="Arial" w:cs="Arial"/>
              </w:rPr>
              <w:t xml:space="preserve">into the </w:t>
            </w:r>
            <w:r w:rsidR="007D3A7C">
              <w:rPr>
                <w:rFonts w:ascii="Arial" w:eastAsia="Arial" w:hAnsi="Arial" w:cs="Arial"/>
              </w:rPr>
              <w:t>Senior Process Technologist</w:t>
            </w:r>
            <w:r>
              <w:rPr>
                <w:rFonts w:ascii="Arial" w:eastAsia="Arial" w:hAnsi="Arial" w:cs="Arial"/>
              </w:rPr>
              <w:t xml:space="preserve">, </w:t>
            </w:r>
            <w:r w:rsidR="008906F5">
              <w:rPr>
                <w:rFonts w:ascii="Arial" w:eastAsia="Arial" w:hAnsi="Arial" w:cs="Arial"/>
              </w:rPr>
              <w:t xml:space="preserve">and </w:t>
            </w:r>
            <w:r>
              <w:rPr>
                <w:rFonts w:ascii="Arial" w:eastAsia="Arial" w:hAnsi="Arial" w:cs="Arial"/>
              </w:rPr>
              <w:t xml:space="preserve">working </w:t>
            </w:r>
            <w:r w:rsidR="00606434">
              <w:rPr>
                <w:rFonts w:ascii="Arial" w:eastAsia="Arial" w:hAnsi="Arial" w:cs="Arial"/>
              </w:rPr>
              <w:t>within the team</w:t>
            </w:r>
            <w:r w:rsidR="00323F87">
              <w:rPr>
                <w:rFonts w:ascii="Arial" w:eastAsia="Arial" w:hAnsi="Arial" w:cs="Arial"/>
              </w:rPr>
              <w:t xml:space="preserve"> will be responsible for:</w:t>
            </w:r>
          </w:p>
          <w:p w14:paraId="7735271A" w14:textId="0247D90B" w:rsidR="00C837A0" w:rsidRPr="00323F87" w:rsidRDefault="00C837A0" w:rsidP="00323F87">
            <w:pPr>
              <w:pStyle w:val="ListParagraph"/>
              <w:widowControl w:val="0"/>
              <w:numPr>
                <w:ilvl w:val="0"/>
                <w:numId w:val="8"/>
              </w:numPr>
              <w:rPr>
                <w:rFonts w:ascii="Arial" w:hAnsi="Arial" w:cs="Arial"/>
              </w:rPr>
            </w:pPr>
            <w:r w:rsidRPr="00323F87">
              <w:rPr>
                <w:rFonts w:ascii="Arial" w:hAnsi="Arial" w:cs="Arial"/>
              </w:rPr>
              <w:t>Conducting factory trials in conjunction with customer codes of practice, including the capturing of traceability and trial data to populate the product folder.</w:t>
            </w:r>
          </w:p>
          <w:p w14:paraId="3239D1D0" w14:textId="0931BDD0" w:rsidR="00C837A0" w:rsidRDefault="00C837A0" w:rsidP="00C837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Generating and updating product factory documents, including standards and specifications.</w:t>
            </w:r>
          </w:p>
          <w:p w14:paraId="6D22CC18" w14:textId="05ECFE1E" w:rsidR="00C837A0" w:rsidRDefault="00C837A0" w:rsidP="00C837A0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Organising post trial outputs to include; communicating approved recipes for BOM setup, </w:t>
            </w:r>
            <w:r w:rsidR="007F249C">
              <w:rPr>
                <w:rFonts w:ascii="Arial" w:hAnsi="Arial" w:cs="Arial"/>
              </w:rPr>
              <w:t xml:space="preserve">yield and cost efficiency, </w:t>
            </w:r>
            <w:r>
              <w:rPr>
                <w:rFonts w:ascii="Arial" w:hAnsi="Arial" w:cs="Arial"/>
              </w:rPr>
              <w:t>organisation of samples for microbiological &amp; chemical testing, customer samples and organoleptic testing</w:t>
            </w:r>
          </w:p>
          <w:p w14:paraId="195FC8A0" w14:textId="120B67F7" w:rsidR="00A161C7" w:rsidRDefault="00C837A0" w:rsidP="00A161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Supporting business projects </w:t>
            </w:r>
            <w:r w:rsidR="00A161C7">
              <w:rPr>
                <w:rFonts w:ascii="Arial" w:hAnsi="Arial" w:cs="Arial"/>
              </w:rPr>
              <w:t>and working collaboratively with the wider business to provide support in process matters.</w:t>
            </w:r>
          </w:p>
          <w:p w14:paraId="1CCD5EA8" w14:textId="1B337750" w:rsidR="007F249C" w:rsidRDefault="007F249C" w:rsidP="00A161C7">
            <w:pPr>
              <w:pStyle w:val="ListParagraph"/>
              <w:numPr>
                <w:ilvl w:val="0"/>
                <w:numId w:val="5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Launch readiness for new projects and products</w:t>
            </w:r>
          </w:p>
          <w:p w14:paraId="72868781" w14:textId="51ABD9B2" w:rsidR="00C837A0" w:rsidRDefault="00C837A0" w:rsidP="00A161C7">
            <w:pPr>
              <w:pStyle w:val="ListParagraph"/>
              <w:rPr>
                <w:rFonts w:ascii="Arial" w:hAnsi="Arial" w:cs="Arial"/>
              </w:rPr>
            </w:pPr>
          </w:p>
          <w:p w14:paraId="48CB579B" w14:textId="3BECBC43" w:rsidR="00CD3095" w:rsidRDefault="00CD3095" w:rsidP="00A161C7">
            <w:pPr>
              <w:pStyle w:val="ListParagraph"/>
              <w:rPr>
                <w:rFonts w:ascii="Arial" w:hAnsi="Arial" w:cs="Arial"/>
              </w:rPr>
            </w:pPr>
          </w:p>
          <w:p w14:paraId="03FF1FD9" w14:textId="6D758293" w:rsidR="00CD3095" w:rsidRDefault="00CD3095" w:rsidP="00A161C7">
            <w:pPr>
              <w:pStyle w:val="ListParagraph"/>
              <w:rPr>
                <w:rFonts w:ascii="Arial" w:hAnsi="Arial" w:cs="Arial"/>
              </w:rPr>
            </w:pPr>
          </w:p>
          <w:p w14:paraId="501F2AD3" w14:textId="56BAD05F" w:rsidR="00CD3095" w:rsidRDefault="00CD3095" w:rsidP="00A161C7">
            <w:pPr>
              <w:pStyle w:val="ListParagraph"/>
              <w:rPr>
                <w:rFonts w:ascii="Arial" w:hAnsi="Arial" w:cs="Arial"/>
              </w:rPr>
            </w:pPr>
          </w:p>
          <w:p w14:paraId="57D89FAE" w14:textId="77777777" w:rsidR="00CD3095" w:rsidRDefault="00CD3095" w:rsidP="00A161C7">
            <w:pPr>
              <w:pStyle w:val="ListParagraph"/>
              <w:rPr>
                <w:rFonts w:ascii="Arial" w:hAnsi="Arial" w:cs="Arial"/>
              </w:rPr>
            </w:pPr>
          </w:p>
          <w:p w14:paraId="501E70F4" w14:textId="3F89CFBC" w:rsidR="00A161C7" w:rsidRDefault="00A161C7" w:rsidP="00A161C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Objectives </w:t>
            </w:r>
            <w:r w:rsidR="00C96ED1">
              <w:rPr>
                <w:rFonts w:ascii="Arial" w:hAnsi="Arial" w:cs="Arial"/>
              </w:rPr>
              <w:t>&amp; Experience Gains</w:t>
            </w:r>
          </w:p>
          <w:p w14:paraId="18E80CDC" w14:textId="6FD0B09C" w:rsidR="00104CA5" w:rsidRDefault="00104CA5" w:rsidP="00A161C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Understand the </w:t>
            </w:r>
            <w:r w:rsidR="00C96ED1">
              <w:rPr>
                <w:rFonts w:ascii="Arial" w:hAnsi="Arial" w:cs="Arial"/>
              </w:rPr>
              <w:t>gate</w:t>
            </w:r>
            <w:r>
              <w:rPr>
                <w:rFonts w:ascii="Arial" w:hAnsi="Arial" w:cs="Arial"/>
              </w:rPr>
              <w:t xml:space="preserve"> process from handover to </w:t>
            </w:r>
            <w:r w:rsidR="00C96ED1">
              <w:rPr>
                <w:rFonts w:ascii="Arial" w:hAnsi="Arial" w:cs="Arial"/>
              </w:rPr>
              <w:t>launch, the key stakeholders involved and the steps required to deliver a successful launch to the required deadline.</w:t>
            </w:r>
          </w:p>
          <w:p w14:paraId="16666691" w14:textId="25D9607D" w:rsidR="00A161C7" w:rsidRDefault="00A161C7" w:rsidP="00A161C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Develop an understanding of the manufacturing processes involved in </w:t>
            </w:r>
            <w:r w:rsidR="0049081A">
              <w:rPr>
                <w:rFonts w:ascii="Arial" w:hAnsi="Arial" w:cs="Arial"/>
              </w:rPr>
              <w:t>processing of sausages, protein preparation and mixing</w:t>
            </w:r>
            <w:r>
              <w:rPr>
                <w:rFonts w:ascii="Arial" w:hAnsi="Arial" w:cs="Arial"/>
              </w:rPr>
              <w:t xml:space="preserve">. The individual will gain exposure to </w:t>
            </w:r>
            <w:r w:rsidR="0049081A">
              <w:rPr>
                <w:rFonts w:ascii="Arial" w:hAnsi="Arial" w:cs="Arial"/>
              </w:rPr>
              <w:t>raw material preparation</w:t>
            </w:r>
            <w:r>
              <w:rPr>
                <w:rFonts w:ascii="Arial" w:hAnsi="Arial" w:cs="Arial"/>
              </w:rPr>
              <w:t xml:space="preserve">, </w:t>
            </w:r>
            <w:r w:rsidR="0049081A">
              <w:rPr>
                <w:rFonts w:ascii="Arial" w:hAnsi="Arial" w:cs="Arial"/>
              </w:rPr>
              <w:t xml:space="preserve">mincing, forming, portioning, </w:t>
            </w:r>
            <w:r>
              <w:rPr>
                <w:rFonts w:ascii="Arial" w:hAnsi="Arial" w:cs="Arial"/>
              </w:rPr>
              <w:t xml:space="preserve">and packing processes </w:t>
            </w:r>
          </w:p>
          <w:p w14:paraId="18B779AA" w14:textId="7EDC8789" w:rsidR="00A161C7" w:rsidRDefault="00A161C7" w:rsidP="00A161C7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Gain experience working across multiple teams in a fast passed environment, developing </w:t>
            </w:r>
            <w:r w:rsidR="00104CA5">
              <w:rPr>
                <w:rFonts w:ascii="Arial" w:hAnsi="Arial" w:cs="Arial"/>
              </w:rPr>
              <w:t xml:space="preserve">on organisation and communication skills </w:t>
            </w:r>
          </w:p>
          <w:p w14:paraId="4FA12ADC" w14:textId="34C38D2D" w:rsidR="005A22BF" w:rsidRDefault="00C96ED1" w:rsidP="00C96ED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Gain technical knowledge and skills including validation process, </w:t>
            </w:r>
            <w:r w:rsidR="0049081A">
              <w:rPr>
                <w:rFonts w:ascii="Arial" w:hAnsi="Arial" w:cs="Arial"/>
              </w:rPr>
              <w:t xml:space="preserve">meat science, </w:t>
            </w:r>
            <w:proofErr w:type="gramStart"/>
            <w:r>
              <w:rPr>
                <w:rFonts w:ascii="Arial" w:hAnsi="Arial" w:cs="Arial"/>
              </w:rPr>
              <w:t>shelf life</w:t>
            </w:r>
            <w:proofErr w:type="gramEnd"/>
            <w:r>
              <w:rPr>
                <w:rFonts w:ascii="Arial" w:hAnsi="Arial" w:cs="Arial"/>
              </w:rPr>
              <w:t xml:space="preserve"> determination and HACCP</w:t>
            </w:r>
          </w:p>
          <w:p w14:paraId="3C5088D0" w14:textId="1B20AD33" w:rsidR="00C96ED1" w:rsidRPr="00C96ED1" w:rsidRDefault="00C96ED1" w:rsidP="00C96ED1">
            <w:pPr>
              <w:pStyle w:val="ListParagraph"/>
              <w:rPr>
                <w:rFonts w:ascii="Arial" w:hAnsi="Arial" w:cs="Arial"/>
              </w:rPr>
            </w:pPr>
          </w:p>
        </w:tc>
      </w:tr>
      <w:tr w:rsidR="005A22BF" w:rsidRPr="008B3B59" w14:paraId="0FF004F3" w14:textId="77777777" w:rsidTr="00E82CE0">
        <w:tc>
          <w:tcPr>
            <w:tcW w:w="10207" w:type="dxa"/>
            <w:gridSpan w:val="4"/>
            <w:shd w:val="clear" w:color="auto" w:fill="988445"/>
          </w:tcPr>
          <w:p w14:paraId="474A7ED1" w14:textId="4D3CE3AF" w:rsidR="005A22BF" w:rsidRPr="008B3B59" w:rsidRDefault="00C96ED1" w:rsidP="00E82CE0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lastRenderedPageBreak/>
              <w:t>WHY PROCESS</w:t>
            </w:r>
          </w:p>
        </w:tc>
      </w:tr>
      <w:tr w:rsidR="005A22BF" w:rsidRPr="008B3B59" w14:paraId="2CD761E7" w14:textId="77777777" w:rsidTr="00E82CE0">
        <w:trPr>
          <w:trHeight w:val="240"/>
        </w:trPr>
        <w:tc>
          <w:tcPr>
            <w:tcW w:w="10207" w:type="dxa"/>
            <w:gridSpan w:val="4"/>
          </w:tcPr>
          <w:p w14:paraId="68D94F81" w14:textId="00FBC2BE" w:rsidR="005A22BF" w:rsidRDefault="005A22BF" w:rsidP="00C96ED1">
            <w:pPr>
              <w:rPr>
                <w:rFonts w:ascii="Arial" w:eastAsia="Arial" w:hAnsi="Arial" w:cs="Arial"/>
              </w:rPr>
            </w:pPr>
          </w:p>
          <w:p w14:paraId="705F1F65" w14:textId="7788AEEE" w:rsidR="00C96ED1" w:rsidRPr="00CD3095" w:rsidRDefault="00C96ED1" w:rsidP="00C96ED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The Process team touch almost all areas of the business, it is a fantastic department to gain an appreciation for how all the roles interact </w:t>
            </w:r>
            <w:r w:rsidR="00CD3095">
              <w:rPr>
                <w:rFonts w:ascii="Arial" w:eastAsia="Arial" w:hAnsi="Arial" w:cs="Arial"/>
              </w:rPr>
              <w:t>in food manufacturing. There is massive scope for development and learning in this role whilst being part of a strong &amp; supportive team.</w:t>
            </w:r>
          </w:p>
          <w:p w14:paraId="044381CE" w14:textId="73CBE6B8" w:rsidR="00C96ED1" w:rsidRPr="00C96ED1" w:rsidRDefault="00C96ED1" w:rsidP="00C96ED1">
            <w:pPr>
              <w:rPr>
                <w:rFonts w:ascii="Arial" w:eastAsia="Arial" w:hAnsi="Arial" w:cs="Arial"/>
                <w:color w:val="FFFFFF"/>
              </w:rPr>
            </w:pPr>
          </w:p>
        </w:tc>
      </w:tr>
      <w:tr w:rsidR="005A22BF" w:rsidRPr="008B3B59" w14:paraId="199CF843" w14:textId="77777777" w:rsidTr="00E82CE0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5DD398E2" w14:textId="77777777" w:rsidR="005A22BF" w:rsidRPr="008B3B59" w:rsidRDefault="005A22BF" w:rsidP="00E82CE0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FFFFFF"/>
              </w:rPr>
              <w:t xml:space="preserve">CORE </w:t>
            </w:r>
            <w:r w:rsidRPr="008B3B59">
              <w:rPr>
                <w:rFonts w:ascii="Arial" w:eastAsia="Arial" w:hAnsi="Arial" w:cs="Arial"/>
                <w:color w:val="FFFFFF"/>
              </w:rPr>
              <w:t>COMPETENCIES</w:t>
            </w:r>
            <w:r>
              <w:rPr>
                <w:rFonts w:ascii="Arial" w:eastAsia="Arial" w:hAnsi="Arial" w:cs="Arial"/>
                <w:color w:val="FFFFFF"/>
              </w:rPr>
              <w:t>, ATTRIBUTES &amp; BEHAVIOURS</w:t>
            </w:r>
            <w:r w:rsidRPr="008B3B59">
              <w:rPr>
                <w:rFonts w:ascii="Arial" w:eastAsia="Arial" w:hAnsi="Arial" w:cs="Arial"/>
                <w:color w:val="FFFFFF"/>
              </w:rPr>
              <w:t xml:space="preserve"> FOR SUCCESS</w:t>
            </w:r>
          </w:p>
        </w:tc>
      </w:tr>
      <w:tr w:rsidR="005A22BF" w:rsidRPr="008B3B59" w14:paraId="6F6BF9D0" w14:textId="77777777" w:rsidTr="00E82CE0">
        <w:trPr>
          <w:trHeight w:val="360"/>
        </w:trPr>
        <w:tc>
          <w:tcPr>
            <w:tcW w:w="2565" w:type="dxa"/>
          </w:tcPr>
          <w:p w14:paraId="35ECD3DE" w14:textId="77777777" w:rsidR="005A22BF" w:rsidRPr="00312B55" w:rsidRDefault="005A22BF" w:rsidP="00E82CE0">
            <w:pPr>
              <w:rPr>
                <w:rFonts w:ascii="Arial" w:eastAsia="Arial" w:hAnsi="Arial" w:cs="Arial"/>
                <w:b/>
              </w:rPr>
            </w:pPr>
            <w:r w:rsidRPr="00312B55">
              <w:rPr>
                <w:rFonts w:ascii="Arial" w:eastAsia="Arial" w:hAnsi="Arial" w:cs="Arial"/>
                <w:b/>
              </w:rPr>
              <w:t>Competency</w:t>
            </w:r>
          </w:p>
        </w:tc>
        <w:tc>
          <w:tcPr>
            <w:tcW w:w="7642" w:type="dxa"/>
            <w:gridSpan w:val="3"/>
          </w:tcPr>
          <w:p w14:paraId="5988C7F5" w14:textId="77777777" w:rsidR="005A22BF" w:rsidRPr="00312B55" w:rsidRDefault="005A22BF" w:rsidP="00E82CE0">
            <w:pPr>
              <w:widowControl w:val="0"/>
              <w:spacing w:line="276" w:lineRule="auto"/>
              <w:rPr>
                <w:rFonts w:ascii="Arial" w:eastAsia="Arial" w:hAnsi="Arial" w:cs="Arial"/>
                <w:b/>
              </w:rPr>
            </w:pPr>
            <w:r w:rsidRPr="00312B55">
              <w:rPr>
                <w:rFonts w:ascii="Arial" w:eastAsia="Arial" w:hAnsi="Arial" w:cs="Arial"/>
                <w:b/>
              </w:rPr>
              <w:t>Descriptors</w:t>
            </w:r>
          </w:p>
        </w:tc>
      </w:tr>
      <w:tr w:rsidR="005A22BF" w:rsidRPr="008B3B59" w14:paraId="415457AB" w14:textId="77777777" w:rsidTr="00E82CE0">
        <w:trPr>
          <w:trHeight w:val="671"/>
        </w:trPr>
        <w:tc>
          <w:tcPr>
            <w:tcW w:w="2565" w:type="dxa"/>
          </w:tcPr>
          <w:p w14:paraId="1C5B8B6A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7F0015E1" w14:textId="77777777" w:rsidR="005A22BF" w:rsidRPr="0083787B" w:rsidRDefault="005A22BF" w:rsidP="00E82CE0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2A3BA2">
              <w:rPr>
                <w:rFonts w:ascii="Arial" w:hAnsi="Arial" w:cs="Arial"/>
                <w:i/>
                <w:iCs/>
              </w:rPr>
              <w:t xml:space="preserve">Demonstrates the belief that people are our most important asset and central to the success of the organisation. Everybody should be </w:t>
            </w:r>
            <w:proofErr w:type="gramStart"/>
            <w:r w:rsidRPr="002A3BA2">
              <w:rPr>
                <w:rFonts w:ascii="Arial" w:hAnsi="Arial" w:cs="Arial"/>
                <w:i/>
                <w:iCs/>
              </w:rPr>
              <w:t>treated with dignity and respect at all times</w:t>
            </w:r>
            <w:proofErr w:type="gramEnd"/>
            <w:r w:rsidRPr="002A3BA2">
              <w:rPr>
                <w:rFonts w:ascii="Arial" w:hAnsi="Arial" w:cs="Arial"/>
                <w:i/>
                <w:iCs/>
              </w:rPr>
              <w:t>.</w:t>
            </w:r>
          </w:p>
        </w:tc>
      </w:tr>
      <w:tr w:rsidR="005A22BF" w:rsidRPr="008B3B59" w14:paraId="416DC0A4" w14:textId="77777777" w:rsidTr="00E82CE0">
        <w:trPr>
          <w:trHeight w:val="671"/>
        </w:trPr>
        <w:tc>
          <w:tcPr>
            <w:tcW w:w="2565" w:type="dxa"/>
          </w:tcPr>
          <w:p w14:paraId="5BB40992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24E006B3" w14:textId="77777777" w:rsidR="005A22BF" w:rsidRPr="0083787B" w:rsidRDefault="005A22BF" w:rsidP="00E82CE0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  <w:lang w:val="en"/>
              </w:rPr>
            </w:pPr>
            <w:r w:rsidRPr="002A3BA2">
              <w:rPr>
                <w:rFonts w:ascii="Arial" w:hAnsi="Arial" w:cs="Arial"/>
                <w:i/>
                <w:iCs/>
              </w:rPr>
              <w:t>Demonstrates the understanding that the satisfaction of our internal and external customers is the foundation of our success</w:t>
            </w:r>
          </w:p>
        </w:tc>
      </w:tr>
      <w:tr w:rsidR="005A22BF" w:rsidRPr="008B3B59" w14:paraId="3AF44AF8" w14:textId="77777777" w:rsidTr="00E82CE0">
        <w:trPr>
          <w:trHeight w:val="671"/>
        </w:trPr>
        <w:tc>
          <w:tcPr>
            <w:tcW w:w="2565" w:type="dxa"/>
          </w:tcPr>
          <w:p w14:paraId="2A843596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2D088573" w14:textId="77777777" w:rsidR="005A22BF" w:rsidRPr="008F40F9" w:rsidRDefault="005A22BF" w:rsidP="00E82CE0">
            <w:pPr>
              <w:autoSpaceDE w:val="0"/>
              <w:autoSpaceDN w:val="0"/>
              <w:adjustRightInd w:val="0"/>
              <w:rPr>
                <w:rFonts w:ascii="Arial" w:hAnsi="Arial" w:cs="Arial"/>
                <w:iCs/>
              </w:rPr>
            </w:pPr>
            <w:r w:rsidRPr="002A3BA2">
              <w:rPr>
                <w:rFonts w:ascii="Arial" w:hAnsi="Arial" w:cs="Arial"/>
                <w:i/>
                <w:iCs/>
              </w:rPr>
              <w:t>The willingness to act as part of a team and work towards achieving shared objectives through adopting best practice in line with PQP and Federalism.</w:t>
            </w:r>
          </w:p>
        </w:tc>
      </w:tr>
      <w:tr w:rsidR="005A22BF" w:rsidRPr="008B3B59" w14:paraId="285911DE" w14:textId="77777777" w:rsidTr="00E82CE0">
        <w:trPr>
          <w:trHeight w:val="671"/>
        </w:trPr>
        <w:tc>
          <w:tcPr>
            <w:tcW w:w="2565" w:type="dxa"/>
          </w:tcPr>
          <w:p w14:paraId="48ECDCCB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41DF2346" w14:textId="77777777" w:rsidR="005A22BF" w:rsidRPr="008F40F9" w:rsidRDefault="005A22BF" w:rsidP="00E82CE0">
            <w:pPr>
              <w:widowControl w:val="0"/>
              <w:spacing w:line="276" w:lineRule="auto"/>
              <w:rPr>
                <w:rFonts w:ascii="Arial" w:eastAsia="Arial" w:hAnsi="Arial" w:cs="Arial"/>
                <w:iCs/>
              </w:rPr>
            </w:pPr>
            <w:r w:rsidRPr="002A3BA2">
              <w:rPr>
                <w:rFonts w:ascii="Arial" w:eastAsia="Arial" w:hAnsi="Arial" w:cs="Arial"/>
                <w:i/>
                <w:iCs/>
              </w:rPr>
              <w:t xml:space="preserve">The ability to change and adapt own behaviour or work procedures when there is a change in the work environment, for example </w:t>
            </w:r>
            <w:proofErr w:type="gramStart"/>
            <w:r w:rsidRPr="002A3BA2">
              <w:rPr>
                <w:rFonts w:ascii="Arial" w:eastAsia="Arial" w:hAnsi="Arial" w:cs="Arial"/>
                <w:i/>
                <w:iCs/>
              </w:rPr>
              <w:t>as a result of</w:t>
            </w:r>
            <w:proofErr w:type="gramEnd"/>
            <w:r w:rsidRPr="002A3BA2">
              <w:rPr>
                <w:rFonts w:ascii="Arial" w:eastAsia="Arial" w:hAnsi="Arial" w:cs="Arial"/>
                <w:i/>
                <w:iCs/>
              </w:rPr>
              <w:t xml:space="preserve"> changing customer needs.</w:t>
            </w:r>
          </w:p>
        </w:tc>
      </w:tr>
      <w:tr w:rsidR="005A22BF" w:rsidRPr="008B3B59" w14:paraId="503E74C1" w14:textId="77777777" w:rsidTr="00E82CE0">
        <w:trPr>
          <w:trHeight w:val="671"/>
        </w:trPr>
        <w:tc>
          <w:tcPr>
            <w:tcW w:w="2565" w:type="dxa"/>
          </w:tcPr>
          <w:p w14:paraId="7C0F3887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6EF88CCD" w14:textId="77777777" w:rsidR="005A22BF" w:rsidRPr="008F40F9" w:rsidRDefault="005A22BF" w:rsidP="00E82CE0">
            <w:pPr>
              <w:widowControl w:val="0"/>
              <w:spacing w:line="276" w:lineRule="auto"/>
              <w:rPr>
                <w:rFonts w:ascii="Arial" w:eastAsia="Arial" w:hAnsi="Arial" w:cs="Arial"/>
                <w:iCs/>
              </w:rPr>
            </w:pPr>
            <w:r w:rsidRPr="008F40F9">
              <w:rPr>
                <w:rFonts w:ascii="Arial" w:eastAsia="Arial" w:hAnsi="Arial" w:cs="Arial"/>
                <w:i/>
                <w:iCs/>
              </w:rPr>
              <w:t>Steps up to take on personal responsibility and accountability for tasks and actions in line with PQP and Federalism.</w:t>
            </w:r>
          </w:p>
        </w:tc>
      </w:tr>
      <w:tr w:rsidR="005A22BF" w:rsidRPr="008B3B59" w14:paraId="636D3E7D" w14:textId="77777777" w:rsidTr="00E82CE0">
        <w:trPr>
          <w:trHeight w:val="621"/>
        </w:trPr>
        <w:tc>
          <w:tcPr>
            <w:tcW w:w="2565" w:type="dxa"/>
          </w:tcPr>
          <w:p w14:paraId="0711F9B1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Drive for Excellence</w:t>
            </w:r>
          </w:p>
        </w:tc>
        <w:tc>
          <w:tcPr>
            <w:tcW w:w="7642" w:type="dxa"/>
            <w:gridSpan w:val="3"/>
          </w:tcPr>
          <w:p w14:paraId="57A4AC27" w14:textId="77777777" w:rsidR="005A22BF" w:rsidRPr="00DD6A01" w:rsidRDefault="005A22BF" w:rsidP="00E82C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</w:rPr>
            </w:pPr>
            <w:r w:rsidRPr="00DD6A01">
              <w:rPr>
                <w:rFonts w:ascii="Arial" w:hAnsi="Arial" w:cs="Arial"/>
                <w:i/>
              </w:rPr>
              <w:t>Knows the most effective and efficient processes for getting things done, with a focus on continuous improvement.</w:t>
            </w:r>
          </w:p>
        </w:tc>
      </w:tr>
      <w:tr w:rsidR="005A22BF" w:rsidRPr="008B3B59" w14:paraId="6C7B9E52" w14:textId="77777777" w:rsidTr="00E82CE0">
        <w:trPr>
          <w:trHeight w:val="559"/>
        </w:trPr>
        <w:tc>
          <w:tcPr>
            <w:tcW w:w="2565" w:type="dxa"/>
          </w:tcPr>
          <w:p w14:paraId="710337F2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Resource Management</w:t>
            </w:r>
          </w:p>
        </w:tc>
        <w:tc>
          <w:tcPr>
            <w:tcW w:w="7642" w:type="dxa"/>
            <w:gridSpan w:val="3"/>
          </w:tcPr>
          <w:p w14:paraId="23862664" w14:textId="77777777" w:rsidR="005A22BF" w:rsidRPr="00DD6A01" w:rsidRDefault="005A22BF" w:rsidP="00E82C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</w:rPr>
            </w:pPr>
            <w:r w:rsidRPr="00DD6A01">
              <w:rPr>
                <w:rFonts w:ascii="Arial" w:hAnsi="Arial" w:cs="Arial"/>
                <w:i/>
              </w:rPr>
              <w:t>Effectively manages resources and cost drivers to achieve sustainable productivity and profitability.</w:t>
            </w:r>
          </w:p>
        </w:tc>
      </w:tr>
      <w:tr w:rsidR="005A22BF" w:rsidRPr="008B3B59" w14:paraId="5F09989F" w14:textId="77777777" w:rsidTr="00E82CE0">
        <w:trPr>
          <w:trHeight w:val="584"/>
        </w:trPr>
        <w:tc>
          <w:tcPr>
            <w:tcW w:w="2565" w:type="dxa"/>
          </w:tcPr>
          <w:p w14:paraId="5D75A161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Technical Expertise</w:t>
            </w:r>
          </w:p>
        </w:tc>
        <w:tc>
          <w:tcPr>
            <w:tcW w:w="7642" w:type="dxa"/>
            <w:gridSpan w:val="3"/>
          </w:tcPr>
          <w:p w14:paraId="04BCEE2B" w14:textId="77777777" w:rsidR="005A22BF" w:rsidRPr="00DD6A01" w:rsidRDefault="005A22BF" w:rsidP="00E82C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</w:rPr>
            </w:pPr>
            <w:r w:rsidRPr="00DD6A01">
              <w:rPr>
                <w:rFonts w:ascii="Arial" w:hAnsi="Arial" w:cs="Arial"/>
                <w:i/>
              </w:rPr>
              <w:t>Has the skills, knowledge and experience required to excel in own area of specialism and the willingness to further grow and develop.</w:t>
            </w:r>
          </w:p>
        </w:tc>
      </w:tr>
      <w:tr w:rsidR="005A22BF" w:rsidRPr="008B3B59" w14:paraId="474D7466" w14:textId="77777777" w:rsidTr="00E82CE0">
        <w:trPr>
          <w:trHeight w:val="831"/>
        </w:trPr>
        <w:tc>
          <w:tcPr>
            <w:tcW w:w="2565" w:type="dxa"/>
          </w:tcPr>
          <w:p w14:paraId="0E310406" w14:textId="77777777" w:rsidR="005A22BF" w:rsidRPr="0083787B" w:rsidRDefault="005A22BF" w:rsidP="00E82CE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Self-Management</w:t>
            </w:r>
          </w:p>
        </w:tc>
        <w:tc>
          <w:tcPr>
            <w:tcW w:w="7642" w:type="dxa"/>
            <w:gridSpan w:val="3"/>
          </w:tcPr>
          <w:p w14:paraId="0974221D" w14:textId="77777777" w:rsidR="005A22BF" w:rsidRPr="00DD6A01" w:rsidRDefault="005A22BF" w:rsidP="00E82CE0">
            <w:pPr>
              <w:autoSpaceDE w:val="0"/>
              <w:autoSpaceDN w:val="0"/>
              <w:adjustRightInd w:val="0"/>
              <w:rPr>
                <w:rFonts w:ascii="Arial" w:eastAsia="Arial" w:hAnsi="Arial" w:cs="Arial"/>
                <w:i/>
                <w:iCs/>
              </w:rPr>
            </w:pPr>
            <w:r w:rsidRPr="00DD6A01">
              <w:rPr>
                <w:rFonts w:ascii="Arial" w:hAnsi="Arial" w:cs="Arial"/>
                <w:i/>
              </w:rPr>
              <w:t>Uses a combination of feedback and reflection to gain insight into personal strengths and weaknesses, so that own time, priorities and resources can be managed to achieve goals.</w:t>
            </w:r>
          </w:p>
        </w:tc>
      </w:tr>
    </w:tbl>
    <w:p w14:paraId="1B6D68F9" w14:textId="77777777" w:rsidR="005A22BF" w:rsidRPr="005A22BF" w:rsidRDefault="005A22BF" w:rsidP="005A22BF">
      <w:pPr>
        <w:ind w:firstLine="720"/>
      </w:pPr>
    </w:p>
    <w:sectPr w:rsidR="005A22BF" w:rsidRPr="005A22BF" w:rsidSect="005A22BF">
      <w:pgSz w:w="11906" w:h="16838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F55E74" w14:textId="77777777" w:rsidR="00C47B46" w:rsidRDefault="00C47B46" w:rsidP="005A22BF">
      <w:pPr>
        <w:spacing w:after="0" w:line="240" w:lineRule="auto"/>
      </w:pPr>
      <w:r>
        <w:separator/>
      </w:r>
    </w:p>
  </w:endnote>
  <w:endnote w:type="continuationSeparator" w:id="0">
    <w:p w14:paraId="4CB2F447" w14:textId="77777777" w:rsidR="00C47B46" w:rsidRDefault="00C47B46" w:rsidP="005A22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526FA" w14:textId="77777777" w:rsidR="00C47B46" w:rsidRDefault="00C47B46" w:rsidP="005A22BF">
      <w:pPr>
        <w:spacing w:after="0" w:line="240" w:lineRule="auto"/>
      </w:pPr>
      <w:r>
        <w:separator/>
      </w:r>
    </w:p>
  </w:footnote>
  <w:footnote w:type="continuationSeparator" w:id="0">
    <w:p w14:paraId="3B40B2E6" w14:textId="77777777" w:rsidR="00C47B46" w:rsidRDefault="00C47B46" w:rsidP="005A22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73093"/>
    <w:multiLevelType w:val="hybridMultilevel"/>
    <w:tmpl w:val="60F057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E15D24"/>
    <w:multiLevelType w:val="hybridMultilevel"/>
    <w:tmpl w:val="EDC64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A37AE1"/>
    <w:multiLevelType w:val="hybridMultilevel"/>
    <w:tmpl w:val="D09A2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239E7"/>
    <w:multiLevelType w:val="hybridMultilevel"/>
    <w:tmpl w:val="6E261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9B71B1"/>
    <w:multiLevelType w:val="hybridMultilevel"/>
    <w:tmpl w:val="E222AC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C7CD1"/>
    <w:multiLevelType w:val="hybridMultilevel"/>
    <w:tmpl w:val="7E6A50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9E42D7"/>
    <w:multiLevelType w:val="hybridMultilevel"/>
    <w:tmpl w:val="08E47C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E1023A"/>
    <w:multiLevelType w:val="hybridMultilevel"/>
    <w:tmpl w:val="2B4207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571497">
    <w:abstractNumId w:val="5"/>
  </w:num>
  <w:num w:numId="2" w16cid:durableId="685210176">
    <w:abstractNumId w:val="6"/>
  </w:num>
  <w:num w:numId="3" w16cid:durableId="439107257">
    <w:abstractNumId w:val="0"/>
  </w:num>
  <w:num w:numId="4" w16cid:durableId="739330666">
    <w:abstractNumId w:val="3"/>
  </w:num>
  <w:num w:numId="5" w16cid:durableId="779377288">
    <w:abstractNumId w:val="7"/>
  </w:num>
  <w:num w:numId="6" w16cid:durableId="343752566">
    <w:abstractNumId w:val="2"/>
  </w:num>
  <w:num w:numId="7" w16cid:durableId="691416188">
    <w:abstractNumId w:val="1"/>
  </w:num>
  <w:num w:numId="8" w16cid:durableId="10725801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BF"/>
    <w:rsid w:val="00041E00"/>
    <w:rsid w:val="00104CA5"/>
    <w:rsid w:val="0020437B"/>
    <w:rsid w:val="00323F87"/>
    <w:rsid w:val="004166A3"/>
    <w:rsid w:val="0049081A"/>
    <w:rsid w:val="004C1D65"/>
    <w:rsid w:val="005A22BF"/>
    <w:rsid w:val="00606434"/>
    <w:rsid w:val="00691FED"/>
    <w:rsid w:val="007D3A7C"/>
    <w:rsid w:val="007F249C"/>
    <w:rsid w:val="008524E3"/>
    <w:rsid w:val="008906F5"/>
    <w:rsid w:val="008B6A55"/>
    <w:rsid w:val="00903EB2"/>
    <w:rsid w:val="00A161C7"/>
    <w:rsid w:val="00B22EF7"/>
    <w:rsid w:val="00C47B46"/>
    <w:rsid w:val="00C837A0"/>
    <w:rsid w:val="00C96ED1"/>
    <w:rsid w:val="00CB2C74"/>
    <w:rsid w:val="00CD3095"/>
    <w:rsid w:val="00D52579"/>
    <w:rsid w:val="00E02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8C1199"/>
  <w15:chartTrackingRefBased/>
  <w15:docId w15:val="{02CC7A94-859F-478B-8B9F-5AE3072C6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rsid w:val="005A22BF"/>
    <w:pPr>
      <w:keepNext/>
      <w:keepLines/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color w:val="000000"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2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2BF"/>
  </w:style>
  <w:style w:type="paragraph" w:styleId="Footer">
    <w:name w:val="footer"/>
    <w:basedOn w:val="Normal"/>
    <w:link w:val="FooterChar"/>
    <w:uiPriority w:val="99"/>
    <w:unhideWhenUsed/>
    <w:rsid w:val="005A22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2BF"/>
  </w:style>
  <w:style w:type="character" w:customStyle="1" w:styleId="Heading2Char">
    <w:name w:val="Heading 2 Char"/>
    <w:basedOn w:val="DefaultParagraphFont"/>
    <w:link w:val="Heading2"/>
    <w:rsid w:val="005A22BF"/>
    <w:rPr>
      <w:rFonts w:ascii="Times New Roman" w:eastAsia="Times New Roman" w:hAnsi="Times New Roman" w:cs="Times New Roman"/>
      <w:b/>
      <w:color w:val="000000"/>
      <w:sz w:val="20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5A22BF"/>
    <w:pPr>
      <w:spacing w:after="200" w:line="276" w:lineRule="auto"/>
      <w:ind w:left="720"/>
      <w:contextualSpacing/>
    </w:pPr>
  </w:style>
  <w:style w:type="paragraph" w:styleId="BodyText">
    <w:name w:val="Body Text"/>
    <w:basedOn w:val="Normal"/>
    <w:link w:val="BodyTextChar"/>
    <w:rsid w:val="00691FED"/>
    <w:pPr>
      <w:spacing w:after="0" w:line="240" w:lineRule="auto"/>
    </w:pPr>
    <w:rPr>
      <w:rFonts w:ascii="Arial" w:eastAsia="Times New Roman" w:hAnsi="Arial" w:cs="Times New Roman"/>
      <w:b/>
      <w:i/>
      <w:sz w:val="24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691FED"/>
    <w:rPr>
      <w:rFonts w:ascii="Arial" w:eastAsia="Times New Roman" w:hAnsi="Arial" w:cs="Times New Roman"/>
      <w:b/>
      <w:i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Mayur Chauhan (RM)</dc:creator>
  <cp:keywords/>
  <dc:description/>
  <cp:lastModifiedBy>Alice Walker</cp:lastModifiedBy>
  <cp:revision>3</cp:revision>
  <dcterms:created xsi:type="dcterms:W3CDTF">2026-10-20T08:06:00Z</dcterms:created>
  <dcterms:modified xsi:type="dcterms:W3CDTF">2026-10-20T08:10:00Z</dcterms:modified>
</cp:coreProperties>
</file>