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77777777" w:rsidR="00952B92" w:rsidRPr="008B3B59" w:rsidRDefault="003221B0">
      <w:pPr>
        <w:jc w:val="center"/>
        <w:rPr>
          <w:rFonts w:ascii="Arial" w:eastAsia="Arial" w:hAnsi="Arial" w:cs="Arial"/>
          <w:sz w:val="22"/>
          <w:szCs w:val="22"/>
        </w:rPr>
      </w:pPr>
      <w:r w:rsidRPr="008B3B59">
        <w:rPr>
          <w:rFonts w:ascii="Arial" w:eastAsia="Arial" w:hAnsi="Arial" w:cs="Arial"/>
          <w:noProof/>
          <w:sz w:val="22"/>
          <w:szCs w:val="22"/>
        </w:rPr>
        <w:drawing>
          <wp:inline distT="19050" distB="19050" distL="19050" distR="19050" wp14:anchorId="237D83D8" wp14:editId="2137B6E2">
            <wp:extent cx="2400300" cy="1256071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8B3B59" w14:paraId="17420582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8B3B59" w14:paraId="02CE5581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7E8946E1" w:rsidR="00952B92" w:rsidRPr="008B3B59" w:rsidRDefault="00AE18F0" w:rsidP="0032144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QA Auditor</w:t>
            </w:r>
          </w:p>
        </w:tc>
        <w:tc>
          <w:tcPr>
            <w:tcW w:w="1701" w:type="dxa"/>
            <w:shd w:val="clear" w:color="auto" w:fill="FFFDEE"/>
          </w:tcPr>
          <w:p w14:paraId="2A50F9C4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7F8A96F6" w14:textId="737129C3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7/6/19</w:t>
            </w:r>
          </w:p>
        </w:tc>
      </w:tr>
      <w:tr w:rsidR="00952B92" w:rsidRPr="008B3B59" w14:paraId="3E7C9FD0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575C10B4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Saladworks</w:t>
            </w:r>
          </w:p>
        </w:tc>
      </w:tr>
      <w:tr w:rsidR="00952B92" w:rsidRPr="008B3B59" w14:paraId="1AFA810F" w14:textId="77777777">
        <w:tc>
          <w:tcPr>
            <w:tcW w:w="2565" w:type="dxa"/>
            <w:shd w:val="clear" w:color="auto" w:fill="FFFDEE"/>
          </w:tcPr>
          <w:p w14:paraId="4E0BC2B5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01F9B4C4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Technical</w:t>
            </w:r>
          </w:p>
        </w:tc>
      </w:tr>
      <w:tr w:rsidR="00952B92" w:rsidRPr="008B3B59" w14:paraId="24164379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6CBA0F9D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Oak Spinney Park,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Ratby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Lane</w:t>
            </w:r>
          </w:p>
        </w:tc>
      </w:tr>
      <w:tr w:rsidR="00952B92" w:rsidRPr="008B3B59" w14:paraId="4D9810B3" w14:textId="77777777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8B3B59" w14:paraId="3A5EDB33" w14:textId="77777777" w:rsidTr="00AE18F0">
        <w:trPr>
          <w:trHeight w:val="940"/>
        </w:trPr>
        <w:tc>
          <w:tcPr>
            <w:tcW w:w="10207" w:type="dxa"/>
            <w:gridSpan w:val="4"/>
          </w:tcPr>
          <w:p w14:paraId="5C4F3914" w14:textId="77777777" w:rsidR="00952B92" w:rsidRDefault="00952B9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64D99CB" w14:textId="38F5EA34" w:rsidR="00B668AC" w:rsidRDefault="00AE18F0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ensure that products are manufactured to the correct safety, legality and quality standards. Working with relevant departments to advise on technical issues.</w:t>
            </w:r>
          </w:p>
          <w:p w14:paraId="099BD59F" w14:textId="77777777" w:rsidR="00B668AC" w:rsidRPr="008B3B59" w:rsidRDefault="00B668AC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52B92" w:rsidRPr="008B3B59" w14:paraId="3E74F4CB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8B3B59" w14:paraId="3ABA47C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4D26A395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QA Team Leader</w:t>
            </w:r>
          </w:p>
        </w:tc>
      </w:tr>
      <w:tr w:rsidR="00952B92" w:rsidRPr="008B3B59" w14:paraId="48BF19F7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5E5E6B09" w:rsidR="00952B92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N/A</w:t>
            </w:r>
          </w:p>
        </w:tc>
      </w:tr>
      <w:tr w:rsidR="00952B92" w:rsidRPr="008B3B59" w14:paraId="3402C6B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673D254A" w14:textId="77777777" w:rsidR="00D25A13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Production</w:t>
            </w:r>
          </w:p>
          <w:p w14:paraId="0610225C" w14:textId="77777777" w:rsidR="00AE18F0" w:rsidRPr="008B3B59" w:rsidRDefault="00AE18F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52B92" w:rsidRPr="008B3B59" w14:paraId="79D95C2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2FCC6CBD" w:rsidR="00952B92" w:rsidRPr="008B3B59" w:rsidRDefault="003221B0">
            <w:pPr>
              <w:spacing w:before="140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507454DE" w:rsidR="00312B55" w:rsidRPr="008B3B59" w:rsidRDefault="00AE18F0" w:rsidP="00D25A1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Retailers</w:t>
            </w:r>
          </w:p>
        </w:tc>
      </w:tr>
      <w:tr w:rsidR="00952B92" w:rsidRPr="008B3B59" w14:paraId="7242F7E2" w14:textId="77777777"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KEY </w:t>
            </w:r>
            <w:proofErr w:type="gramStart"/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ACCOUNTABILITIES  AND</w:t>
            </w:r>
            <w:proofErr w:type="gramEnd"/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 RESPONSIBILITIES </w:t>
            </w:r>
          </w:p>
        </w:tc>
      </w:tr>
      <w:tr w:rsidR="00952B92" w:rsidRPr="008B3B59" w14:paraId="03DEDE3B" w14:textId="77777777" w:rsidTr="00FF520C">
        <w:trPr>
          <w:trHeight w:val="416"/>
        </w:trPr>
        <w:tc>
          <w:tcPr>
            <w:tcW w:w="10207" w:type="dxa"/>
            <w:gridSpan w:val="4"/>
          </w:tcPr>
          <w:p w14:paraId="53F5A973" w14:textId="77777777" w:rsidR="00952B92" w:rsidRDefault="00952B92" w:rsidP="00B668AC">
            <w:pPr>
              <w:rPr>
                <w:rFonts w:ascii="Arial" w:hAnsi="Arial" w:cs="Arial"/>
              </w:rPr>
            </w:pPr>
          </w:p>
          <w:p w14:paraId="64D432D0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To complete CCP / GMP audits of the site to monitor the quality, safety and legality of our products &amp; where appropriate investigate / escalate issu</w:t>
            </w:r>
            <w:r>
              <w:rPr>
                <w:rFonts w:ascii="Arial" w:hAnsi="Arial" w:cs="Arial"/>
              </w:rPr>
              <w:t>es identified during the audits</w:t>
            </w:r>
          </w:p>
          <w:p w14:paraId="262C7781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To carry out process audits and End of Life Panels to raise any concerns and where appropriate investiga</w:t>
            </w:r>
            <w:r>
              <w:rPr>
                <w:rFonts w:ascii="Arial" w:hAnsi="Arial" w:cs="Arial"/>
              </w:rPr>
              <w:t>te / escalate issues identified</w:t>
            </w:r>
          </w:p>
          <w:p w14:paraId="1308A0DD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To be able to challenge the site traceability system</w:t>
            </w:r>
          </w:p>
          <w:p w14:paraId="4D534626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To attend a daily production meeting / provide a technical support function to production to complete a shift report communicating shift incidents and concerns.</w:t>
            </w:r>
          </w:p>
          <w:p w14:paraId="56F4642B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 xml:space="preserve">To carry out daily / scheduled microbiological sampling of </w:t>
            </w:r>
            <w:proofErr w:type="gramStart"/>
            <w:r w:rsidRPr="00AE18F0">
              <w:rPr>
                <w:rFonts w:ascii="Arial" w:hAnsi="Arial" w:cs="Arial"/>
              </w:rPr>
              <w:t>end product</w:t>
            </w:r>
            <w:proofErr w:type="gramEnd"/>
            <w:r w:rsidRPr="00AE18F0">
              <w:rPr>
                <w:rFonts w:ascii="Arial" w:hAnsi="Arial" w:cs="Arial"/>
              </w:rPr>
              <w:t xml:space="preserve"> and individual components.</w:t>
            </w:r>
          </w:p>
          <w:p w14:paraId="152D05BD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 xml:space="preserve">Maintain </w:t>
            </w:r>
            <w:proofErr w:type="gramStart"/>
            <w:r w:rsidRPr="00AE18F0">
              <w:rPr>
                <w:rFonts w:ascii="Arial" w:hAnsi="Arial" w:cs="Arial"/>
              </w:rPr>
              <w:t>shelf life</w:t>
            </w:r>
            <w:proofErr w:type="gramEnd"/>
            <w:r w:rsidRPr="00AE18F0">
              <w:rPr>
                <w:rFonts w:ascii="Arial" w:hAnsi="Arial" w:cs="Arial"/>
              </w:rPr>
              <w:t xml:space="preserve"> samples</w:t>
            </w:r>
          </w:p>
          <w:p w14:paraId="26C29C97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The QA auditor will be responsible for specific QA systems which currently include:</w:t>
            </w:r>
          </w:p>
          <w:p w14:paraId="21CB96D0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Equipment calibration / ingredient sampling for micro and chemical testing / process validation audits and raw material assessments / supplier contact on out specification issues.</w:t>
            </w:r>
          </w:p>
          <w:p w14:paraId="1FD2A5D9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Completion of Taste panels &amp; investigate / escalate issues identified during the audits</w:t>
            </w:r>
          </w:p>
          <w:p w14:paraId="7570D5D2" w14:textId="77777777" w:rsidR="00AE18F0" w:rsidRDefault="00AE18F0" w:rsidP="00AE18F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Ensure that all non-conformances and issues are followed up by reviewing or re-auditing with the QA Team to ensure that satisfactory corrective actions have been taken within satisfactory timescales</w:t>
            </w:r>
          </w:p>
          <w:p w14:paraId="59E4751C" w14:textId="07EA6FD2" w:rsidR="00B668AC" w:rsidRPr="00AE18F0" w:rsidRDefault="00AE18F0" w:rsidP="00B668A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E18F0">
              <w:rPr>
                <w:rFonts w:ascii="Arial" w:hAnsi="Arial" w:cs="Arial"/>
              </w:rPr>
              <w:t>There will be opportunities to work with the QA Manager on specific projects whic</w:t>
            </w:r>
            <w:r>
              <w:rPr>
                <w:rFonts w:ascii="Arial" w:hAnsi="Arial" w:cs="Arial"/>
              </w:rPr>
              <w:t>h may arise within the business</w:t>
            </w:r>
          </w:p>
          <w:p w14:paraId="2C6D9182" w14:textId="77777777" w:rsidR="00B668AC" w:rsidRDefault="00B668AC" w:rsidP="00B668AC">
            <w:pPr>
              <w:rPr>
                <w:rFonts w:ascii="Arial" w:hAnsi="Arial" w:cs="Arial"/>
              </w:rPr>
            </w:pPr>
          </w:p>
          <w:p w14:paraId="0273F602" w14:textId="77777777" w:rsidR="00B668AC" w:rsidRDefault="00B668AC" w:rsidP="00B668AC">
            <w:pPr>
              <w:rPr>
                <w:rFonts w:ascii="Arial" w:hAnsi="Arial" w:cs="Arial"/>
              </w:rPr>
            </w:pPr>
          </w:p>
          <w:p w14:paraId="35B14CAC" w14:textId="77777777" w:rsidR="00B668AC" w:rsidRDefault="00B668AC" w:rsidP="00B668AC">
            <w:pPr>
              <w:rPr>
                <w:rFonts w:ascii="Arial" w:hAnsi="Arial" w:cs="Arial"/>
              </w:rPr>
            </w:pPr>
          </w:p>
          <w:p w14:paraId="43F75E06" w14:textId="00A871DF" w:rsidR="00B668AC" w:rsidRPr="00B668AC" w:rsidRDefault="00B668AC" w:rsidP="00B668AC">
            <w:pPr>
              <w:rPr>
                <w:rFonts w:ascii="Arial" w:hAnsi="Arial" w:cs="Arial"/>
              </w:rPr>
            </w:pPr>
          </w:p>
        </w:tc>
      </w:tr>
      <w:tr w:rsidR="00952B92" w:rsidRPr="008B3B59" w14:paraId="59C8D32B" w14:textId="77777777">
        <w:tc>
          <w:tcPr>
            <w:tcW w:w="10207" w:type="dxa"/>
            <w:gridSpan w:val="4"/>
            <w:shd w:val="clear" w:color="auto" w:fill="988445"/>
          </w:tcPr>
          <w:p w14:paraId="18002CF1" w14:textId="77777777" w:rsidR="00952B92" w:rsidRPr="008B3B59" w:rsidRDefault="003221B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QUALIFICATIONS, EXPERIENCE, TECHNICAL SKILLS / KNOWLEDGE</w:t>
            </w:r>
          </w:p>
        </w:tc>
      </w:tr>
      <w:tr w:rsidR="00E93627" w:rsidRPr="008B3B59" w14:paraId="1E0516CF" w14:textId="77777777" w:rsidTr="00E93627">
        <w:trPr>
          <w:trHeight w:val="240"/>
        </w:trPr>
        <w:tc>
          <w:tcPr>
            <w:tcW w:w="10207" w:type="dxa"/>
            <w:gridSpan w:val="4"/>
          </w:tcPr>
          <w:p w14:paraId="4E7D27C2" w14:textId="548B1EF0" w:rsidR="00E93627" w:rsidRPr="00AE18F0" w:rsidRDefault="00E93627" w:rsidP="00B668AC">
            <w:pPr>
              <w:rPr>
                <w:rFonts w:ascii="Arial" w:eastAsia="Arial" w:hAnsi="Arial" w:cs="Arial"/>
                <w:color w:val="auto"/>
              </w:rPr>
            </w:pPr>
          </w:p>
          <w:p w14:paraId="73B3D1F8" w14:textId="77777777" w:rsidR="00AE18F0" w:rsidRDefault="00AE18F0" w:rsidP="00AE18F0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AE18F0">
              <w:rPr>
                <w:rFonts w:ascii="Arial" w:eastAsia="Arial" w:hAnsi="Arial" w:cs="Arial"/>
              </w:rPr>
              <w:t xml:space="preserve">Food Hygiene and Good </w:t>
            </w:r>
            <w:r>
              <w:rPr>
                <w:rFonts w:ascii="Arial" w:eastAsia="Arial" w:hAnsi="Arial" w:cs="Arial"/>
              </w:rPr>
              <w:t>Manufacturing Practice Awareness</w:t>
            </w:r>
          </w:p>
          <w:p w14:paraId="79D8B203" w14:textId="6E74F67E" w:rsidR="00AE18F0" w:rsidRPr="00AE18F0" w:rsidRDefault="00AE18F0" w:rsidP="00AE18F0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AE18F0">
              <w:rPr>
                <w:rFonts w:ascii="Arial" w:eastAsia="Arial" w:hAnsi="Arial" w:cs="Arial"/>
              </w:rPr>
              <w:t>Demonstrates clear communication skills both verbal and written at all levels</w:t>
            </w:r>
          </w:p>
          <w:p w14:paraId="40703454" w14:textId="77777777" w:rsidR="00AE18F0" w:rsidRDefault="00AE18F0" w:rsidP="00AE18F0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AE18F0">
              <w:rPr>
                <w:rFonts w:ascii="Arial" w:eastAsia="Arial" w:hAnsi="Arial" w:cs="Arial"/>
              </w:rPr>
              <w:t>Experience of working within the food industry in a technical or production role.</w:t>
            </w:r>
          </w:p>
          <w:p w14:paraId="59709C4C" w14:textId="2B94479E" w:rsidR="00B668AC" w:rsidRPr="00AE18F0" w:rsidRDefault="00AE18F0" w:rsidP="00AE18F0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</w:rPr>
            </w:pPr>
            <w:r w:rsidRPr="00AE18F0">
              <w:rPr>
                <w:rFonts w:ascii="Arial" w:eastAsia="Arial" w:hAnsi="Arial" w:cs="Arial"/>
              </w:rPr>
              <w:t>Minimum of Basic Food Hygiene Level 2</w:t>
            </w:r>
          </w:p>
          <w:p w14:paraId="78576F6D" w14:textId="77777777" w:rsidR="00B668AC" w:rsidRPr="00AE18F0" w:rsidRDefault="00B668AC" w:rsidP="00B668AC">
            <w:pPr>
              <w:rPr>
                <w:rFonts w:ascii="Arial" w:eastAsia="Arial" w:hAnsi="Arial" w:cs="Arial"/>
                <w:color w:val="auto"/>
              </w:rPr>
            </w:pPr>
          </w:p>
          <w:p w14:paraId="4D5A9CA9" w14:textId="77777777" w:rsidR="00B668AC" w:rsidRPr="00AE18F0" w:rsidRDefault="00B668AC" w:rsidP="00B668AC">
            <w:pPr>
              <w:rPr>
                <w:rFonts w:ascii="Arial" w:eastAsia="Arial" w:hAnsi="Arial" w:cs="Arial"/>
                <w:color w:val="auto"/>
              </w:rPr>
            </w:pPr>
          </w:p>
          <w:p w14:paraId="2838E72C" w14:textId="77777777" w:rsidR="00B668AC" w:rsidRPr="00AE18F0" w:rsidRDefault="00B668AC" w:rsidP="00B668AC">
            <w:pPr>
              <w:rPr>
                <w:rFonts w:ascii="Arial" w:eastAsia="Arial" w:hAnsi="Arial" w:cs="Arial"/>
                <w:color w:val="auto"/>
              </w:rPr>
            </w:pPr>
          </w:p>
          <w:p w14:paraId="2A094C6A" w14:textId="77777777" w:rsidR="00B668AC" w:rsidRDefault="00B668AC" w:rsidP="00B668AC">
            <w:pPr>
              <w:rPr>
                <w:rFonts w:ascii="Arial" w:eastAsia="Arial" w:hAnsi="Arial" w:cs="Arial"/>
                <w:color w:val="FFFFFF"/>
              </w:rPr>
            </w:pPr>
          </w:p>
          <w:p w14:paraId="41C558A6" w14:textId="77777777" w:rsidR="00B668AC" w:rsidRDefault="00B668AC" w:rsidP="00B668AC">
            <w:pPr>
              <w:rPr>
                <w:rFonts w:ascii="Arial" w:eastAsia="Arial" w:hAnsi="Arial" w:cs="Arial"/>
                <w:color w:val="FFFFFF"/>
              </w:rPr>
            </w:pPr>
          </w:p>
          <w:p w14:paraId="45566247" w14:textId="77777777" w:rsidR="00B668AC" w:rsidRPr="00B668AC" w:rsidRDefault="00B668AC" w:rsidP="00B668AC">
            <w:pPr>
              <w:rPr>
                <w:rFonts w:ascii="Arial" w:eastAsia="Arial" w:hAnsi="Arial" w:cs="Arial"/>
                <w:color w:val="FFFFFF"/>
              </w:rPr>
            </w:pPr>
          </w:p>
        </w:tc>
      </w:tr>
      <w:tr w:rsidR="00952B92" w:rsidRPr="008B3B59" w14:paraId="391E2846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CORE </w:t>
            </w:r>
            <w:r w:rsidR="003221B0"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COMPETENCIES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, ATTRIBUTES &amp; BEHAVIOURS</w:t>
            </w:r>
            <w:r w:rsidR="003221B0"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FOR SUCCESS</w:t>
            </w:r>
          </w:p>
        </w:tc>
      </w:tr>
      <w:tr w:rsidR="00952B92" w:rsidRPr="008B3B59" w14:paraId="7B24EE02" w14:textId="77777777">
        <w:trPr>
          <w:trHeight w:val="360"/>
        </w:trPr>
        <w:tc>
          <w:tcPr>
            <w:tcW w:w="2565" w:type="dxa"/>
          </w:tcPr>
          <w:p w14:paraId="54FBCF88" w14:textId="77777777" w:rsidR="00952B92" w:rsidRPr="00312B55" w:rsidRDefault="003221B0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952B92" w:rsidRPr="00312B55" w:rsidRDefault="003221B0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Descriptors</w:t>
            </w:r>
          </w:p>
        </w:tc>
      </w:tr>
      <w:tr w:rsidR="008B3B59" w:rsidRPr="008B3B59" w14:paraId="64893145" w14:textId="77777777" w:rsidTr="008B3B59">
        <w:trPr>
          <w:trHeight w:val="671"/>
        </w:trPr>
        <w:tc>
          <w:tcPr>
            <w:tcW w:w="2565" w:type="dxa"/>
          </w:tcPr>
          <w:p w14:paraId="52CBB55E" w14:textId="31D2237A" w:rsidR="008B3B59" w:rsidRPr="0083787B" w:rsidRDefault="002A3BA2" w:rsidP="008B3B5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BF9ADB0" w14:textId="49549950" w:rsidR="008B3B59" w:rsidRPr="0083787B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A3BA2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 xml:space="preserve">Demonstrates the belief that people are our most important asset and central to the success of the organisation. Everybody should be </w:t>
            </w:r>
            <w:proofErr w:type="gramStart"/>
            <w:r w:rsidRPr="002A3BA2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treated with dignity and respect at all times</w:t>
            </w:r>
            <w:proofErr w:type="gramEnd"/>
            <w:r w:rsidRPr="002A3BA2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.</w:t>
            </w:r>
          </w:p>
        </w:tc>
      </w:tr>
      <w:tr w:rsidR="008B3B59" w:rsidRPr="008B3B59" w14:paraId="4C6B67F2" w14:textId="77777777" w:rsidTr="008B3B59">
        <w:trPr>
          <w:trHeight w:val="671"/>
        </w:trPr>
        <w:tc>
          <w:tcPr>
            <w:tcW w:w="2565" w:type="dxa"/>
          </w:tcPr>
          <w:p w14:paraId="7E34197A" w14:textId="4E98D269" w:rsidR="008B3B59" w:rsidRPr="0083787B" w:rsidRDefault="002A3BA2" w:rsidP="008B3B5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32658E9B" w:rsidR="008B3B59" w:rsidRPr="0083787B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  <w:lang w:val="en"/>
              </w:rPr>
            </w:pPr>
            <w:r w:rsidRPr="002A3BA2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Demonstrates the understanding that the satisfaction of our internal and external customers is the foundation of our success</w:t>
            </w:r>
          </w:p>
        </w:tc>
      </w:tr>
      <w:tr w:rsidR="008B3B59" w:rsidRPr="008B3B59" w14:paraId="01D13B7C" w14:textId="77777777" w:rsidTr="008B3B59">
        <w:trPr>
          <w:trHeight w:val="671"/>
        </w:trPr>
        <w:tc>
          <w:tcPr>
            <w:tcW w:w="2565" w:type="dxa"/>
          </w:tcPr>
          <w:p w14:paraId="4F7F7B7D" w14:textId="5E34B211" w:rsidR="008B3B59" w:rsidRPr="0083787B" w:rsidRDefault="002A3BA2" w:rsidP="008B3B59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3DC4FE17" w:rsidR="008B3B59" w:rsidRPr="008F40F9" w:rsidRDefault="002A3BA2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</w:rPr>
            </w:pPr>
            <w:r w:rsidRPr="002A3BA2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1C1BFA" w:rsidRPr="008B3B59" w14:paraId="3B96D8A6" w14:textId="77777777" w:rsidTr="008B3B59">
        <w:trPr>
          <w:trHeight w:val="671"/>
        </w:trPr>
        <w:tc>
          <w:tcPr>
            <w:tcW w:w="2565" w:type="dxa"/>
          </w:tcPr>
          <w:p w14:paraId="52E3B307" w14:textId="27B500DD" w:rsidR="001C1BFA" w:rsidRPr="0083787B" w:rsidRDefault="002A3BA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0457E91E" w14:textId="5331EFAF" w:rsidR="001C1BFA" w:rsidRPr="008F40F9" w:rsidRDefault="002A3BA2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2A3BA2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The ability to change and adapt own behaviour or work procedures when there is a change in the work environment, for example </w:t>
            </w:r>
            <w:proofErr w:type="gramStart"/>
            <w:r w:rsidRPr="002A3BA2">
              <w:rPr>
                <w:rFonts w:ascii="Arial" w:eastAsia="Arial" w:hAnsi="Arial" w:cs="Arial"/>
                <w:i/>
                <w:iCs/>
                <w:sz w:val="22"/>
                <w:szCs w:val="22"/>
              </w:rPr>
              <w:t>as a result of</w:t>
            </w:r>
            <w:proofErr w:type="gramEnd"/>
            <w:r w:rsidRPr="002A3BA2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 changing customer needs.</w:t>
            </w:r>
          </w:p>
        </w:tc>
      </w:tr>
      <w:tr w:rsidR="00952B92" w:rsidRPr="008B3B59" w14:paraId="03D0115A" w14:textId="77777777" w:rsidTr="008B3B59">
        <w:trPr>
          <w:trHeight w:val="671"/>
        </w:trPr>
        <w:tc>
          <w:tcPr>
            <w:tcW w:w="2565" w:type="dxa"/>
          </w:tcPr>
          <w:p w14:paraId="5F928F63" w14:textId="07F88CA7" w:rsidR="00952B92" w:rsidRPr="0083787B" w:rsidRDefault="008F40F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1493C3ED" w14:textId="5AD25C76" w:rsidR="001C1BFA" w:rsidRPr="008F40F9" w:rsidRDefault="008F40F9" w:rsidP="001C1BFA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8F40F9">
              <w:rPr>
                <w:rFonts w:ascii="Arial" w:eastAsia="Arial" w:hAnsi="Arial" w:cs="Arial"/>
                <w:i/>
                <w:iCs/>
                <w:sz w:val="22"/>
                <w:szCs w:val="22"/>
              </w:rPr>
              <w:t>Steps up to take on personal responsibility and accountability for tasks and actions in line with PQP and Federalism.</w:t>
            </w:r>
          </w:p>
        </w:tc>
      </w:tr>
      <w:tr w:rsidR="00952B92" w:rsidRPr="008B3B59" w14:paraId="55D0F3F9" w14:textId="77777777" w:rsidTr="00DD6A01">
        <w:trPr>
          <w:trHeight w:val="621"/>
        </w:trPr>
        <w:tc>
          <w:tcPr>
            <w:tcW w:w="2565" w:type="dxa"/>
          </w:tcPr>
          <w:p w14:paraId="60364A4A" w14:textId="43040005" w:rsidR="00952B92" w:rsidRPr="0083787B" w:rsidRDefault="00D760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1DCCD340" w14:textId="2CB9291C" w:rsidR="00952B92" w:rsidRPr="00DD6A01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DD6A01">
              <w:rPr>
                <w:rFonts w:ascii="Arial" w:hAnsi="Arial" w:cs="Arial"/>
                <w:i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</w:tc>
      </w:tr>
      <w:tr w:rsidR="00952B92" w:rsidRPr="008B3B59" w14:paraId="175AAA52" w14:textId="77777777" w:rsidTr="00DD6A01">
        <w:trPr>
          <w:trHeight w:val="559"/>
        </w:trPr>
        <w:tc>
          <w:tcPr>
            <w:tcW w:w="2565" w:type="dxa"/>
          </w:tcPr>
          <w:p w14:paraId="4C2C7A5D" w14:textId="0B819CF5" w:rsidR="00952B92" w:rsidRPr="0083787B" w:rsidRDefault="00D760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Resource Management</w:t>
            </w:r>
          </w:p>
        </w:tc>
        <w:tc>
          <w:tcPr>
            <w:tcW w:w="7642" w:type="dxa"/>
            <w:gridSpan w:val="3"/>
          </w:tcPr>
          <w:p w14:paraId="615F12A2" w14:textId="2D450B45" w:rsidR="00952B92" w:rsidRPr="00DD6A01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DD6A01">
              <w:rPr>
                <w:rFonts w:ascii="Arial" w:hAnsi="Arial" w:cs="Arial"/>
                <w:i/>
                <w:color w:val="auto"/>
                <w:sz w:val="22"/>
                <w:szCs w:val="22"/>
              </w:rPr>
              <w:t>Effectively manages resources and cost drivers to achieve sustainable productivity and profitability.</w:t>
            </w:r>
          </w:p>
        </w:tc>
      </w:tr>
      <w:tr w:rsidR="00952B92" w:rsidRPr="008B3B59" w14:paraId="0BB2480C" w14:textId="77777777" w:rsidTr="00DD6A01">
        <w:trPr>
          <w:trHeight w:val="584"/>
        </w:trPr>
        <w:tc>
          <w:tcPr>
            <w:tcW w:w="2565" w:type="dxa"/>
          </w:tcPr>
          <w:p w14:paraId="0C44BA9F" w14:textId="066F0E04" w:rsidR="00952B92" w:rsidRPr="0083787B" w:rsidRDefault="00D760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Technical Expertise</w:t>
            </w:r>
          </w:p>
        </w:tc>
        <w:tc>
          <w:tcPr>
            <w:tcW w:w="7642" w:type="dxa"/>
            <w:gridSpan w:val="3"/>
          </w:tcPr>
          <w:p w14:paraId="43B82D65" w14:textId="545FE26E" w:rsidR="00952B92" w:rsidRPr="00DD6A01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sz w:val="22"/>
                <w:szCs w:val="22"/>
              </w:rPr>
            </w:pPr>
            <w:r w:rsidRPr="00DD6A01">
              <w:rPr>
                <w:rFonts w:ascii="Arial" w:hAnsi="Arial" w:cs="Arial"/>
                <w:i/>
                <w:color w:val="auto"/>
                <w:sz w:val="22"/>
                <w:szCs w:val="22"/>
              </w:rPr>
              <w:t>Has the skills, knowledge and experience required to excel in own area of specialism and the willingness to further grow and develop.</w:t>
            </w:r>
          </w:p>
        </w:tc>
      </w:tr>
      <w:tr w:rsidR="00E93627" w:rsidRPr="008B3B59" w14:paraId="70EAC2C1" w14:textId="77777777" w:rsidTr="00E93627">
        <w:trPr>
          <w:trHeight w:val="831"/>
        </w:trPr>
        <w:tc>
          <w:tcPr>
            <w:tcW w:w="2565" w:type="dxa"/>
          </w:tcPr>
          <w:p w14:paraId="5182AB5B" w14:textId="6D796CF8" w:rsidR="00E93627" w:rsidRPr="0083787B" w:rsidRDefault="00D760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Self-Management</w:t>
            </w:r>
          </w:p>
        </w:tc>
        <w:tc>
          <w:tcPr>
            <w:tcW w:w="7642" w:type="dxa"/>
            <w:gridSpan w:val="3"/>
          </w:tcPr>
          <w:p w14:paraId="1CF4A857" w14:textId="6978B47F" w:rsidR="00E93627" w:rsidRPr="00DD6A01" w:rsidRDefault="00DD6A01" w:rsidP="00DD6A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 w:rsidRPr="00DD6A01">
              <w:rPr>
                <w:rFonts w:ascii="Arial" w:hAnsi="Arial" w:cs="Arial"/>
                <w:i/>
                <w:color w:val="auto"/>
                <w:sz w:val="22"/>
                <w:szCs w:val="22"/>
              </w:rPr>
              <w:t>Uses a combination of feedback and reflection to gain insight into personal strengths and weaknesses, so that own time, priorities and resources can be managed to achieve goals.</w:t>
            </w:r>
          </w:p>
        </w:tc>
      </w:tr>
    </w:tbl>
    <w:p w14:paraId="45E95563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>
      <w:footerReference w:type="default" r:id="rId11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28B3" w14:textId="77777777" w:rsidR="00F32E10" w:rsidRDefault="00F32E10">
      <w:r>
        <w:separator/>
      </w:r>
    </w:p>
  </w:endnote>
  <w:endnote w:type="continuationSeparator" w:id="0">
    <w:p w14:paraId="1BFF5FF1" w14:textId="77777777" w:rsidR="00F32E10" w:rsidRDefault="00F32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509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18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1BF2F" w14:textId="77777777" w:rsidR="00F32E10" w:rsidRDefault="00F32E10">
      <w:r>
        <w:separator/>
      </w:r>
    </w:p>
  </w:footnote>
  <w:footnote w:type="continuationSeparator" w:id="0">
    <w:p w14:paraId="40DA8B8A" w14:textId="77777777" w:rsidR="00F32E10" w:rsidRDefault="00F32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2FA1"/>
    <w:multiLevelType w:val="hybridMultilevel"/>
    <w:tmpl w:val="DD64D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1A76"/>
    <w:multiLevelType w:val="hybridMultilevel"/>
    <w:tmpl w:val="8FF88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55924">
    <w:abstractNumId w:val="2"/>
  </w:num>
  <w:num w:numId="2" w16cid:durableId="294989483">
    <w:abstractNumId w:val="3"/>
  </w:num>
  <w:num w:numId="3" w16cid:durableId="1200892468">
    <w:abstractNumId w:val="0"/>
  </w:num>
  <w:num w:numId="4" w16cid:durableId="74641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2"/>
    <w:rsid w:val="000D45F1"/>
    <w:rsid w:val="001C1BFA"/>
    <w:rsid w:val="00247CD4"/>
    <w:rsid w:val="002860D0"/>
    <w:rsid w:val="002A3BA2"/>
    <w:rsid w:val="00312B55"/>
    <w:rsid w:val="003168DA"/>
    <w:rsid w:val="0032144B"/>
    <w:rsid w:val="003221B0"/>
    <w:rsid w:val="003E49FB"/>
    <w:rsid w:val="004509D4"/>
    <w:rsid w:val="00496895"/>
    <w:rsid w:val="005A3584"/>
    <w:rsid w:val="005D2276"/>
    <w:rsid w:val="006A222E"/>
    <w:rsid w:val="007C6F24"/>
    <w:rsid w:val="00807480"/>
    <w:rsid w:val="0083787B"/>
    <w:rsid w:val="008B3B59"/>
    <w:rsid w:val="008F40F9"/>
    <w:rsid w:val="00952B92"/>
    <w:rsid w:val="00AA05B5"/>
    <w:rsid w:val="00AE18F0"/>
    <w:rsid w:val="00B54FA1"/>
    <w:rsid w:val="00B668AC"/>
    <w:rsid w:val="00B86BD9"/>
    <w:rsid w:val="00BA1CF3"/>
    <w:rsid w:val="00BB1310"/>
    <w:rsid w:val="00CF50C0"/>
    <w:rsid w:val="00D25A13"/>
    <w:rsid w:val="00D760E8"/>
    <w:rsid w:val="00DD6A01"/>
    <w:rsid w:val="00E93627"/>
    <w:rsid w:val="00EA50CB"/>
    <w:rsid w:val="00EC5F49"/>
    <w:rsid w:val="00ED78A1"/>
    <w:rsid w:val="00EE2B26"/>
    <w:rsid w:val="00F310DA"/>
    <w:rsid w:val="00F32E10"/>
    <w:rsid w:val="00F97A2B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805A3D86-CFA3-4376-B54C-18CE6D4B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9729B57E2CE418EEDE7ADCEC40917" ma:contentTypeVersion="5" ma:contentTypeDescription="Create a new document." ma:contentTypeScope="" ma:versionID="69c485cf2b350816acdd44ea9bdca78f">
  <xsd:schema xmlns:xsd="http://www.w3.org/2001/XMLSchema" xmlns:xs="http://www.w3.org/2001/XMLSchema" xmlns:p="http://schemas.microsoft.com/office/2006/metadata/properties" xmlns:ns2="0c62aeed-9e5e-443b-a463-e33a88f01622" targetNamespace="http://schemas.microsoft.com/office/2006/metadata/properties" ma:root="true" ma:fieldsID="c860ee06e3f9cf6371f59a281e30f6dc" ns2:_="">
    <xsd:import namespace="0c62aeed-9e5e-443b-a463-e33a88f01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2aeed-9e5e-443b-a463-e33a88f01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787D3-D252-4C1A-A4BA-F5BFB9322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2aeed-9e5e-443b-a463-e33a88f01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515B33-952D-4412-8DDE-A6A7E0059B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1D3F52-4142-455B-BD1A-FE831285E3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Kate Lee</cp:lastModifiedBy>
  <cp:revision>2</cp:revision>
  <dcterms:created xsi:type="dcterms:W3CDTF">2019-06-07T10:17:00Z</dcterms:created>
  <dcterms:modified xsi:type="dcterms:W3CDTF">2019-06-07T10:17:00Z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0x01010099C9729B57E2CE418EEDE7ADCEC40917</vt:lpwstr>
  </property>
  <property fmtid="{D5CDD505-2E9C-101B-9397-08002B2CF9AE}" pid="3" name="Order">
    <vt:r8>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