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008DF" w14:textId="77777777" w:rsidR="00B155D0" w:rsidRPr="00B155D0" w:rsidRDefault="00D16510" w:rsidP="00D16510">
      <w:pPr>
        <w:tabs>
          <w:tab w:val="left" w:pos="1200"/>
        </w:tabs>
        <w:spacing w:after="0" w:line="260" w:lineRule="atLeast"/>
        <w:rPr>
          <w:rFonts w:ascii="Calibri" w:eastAsia="Times New Roman" w:hAnsi="Calibri" w:cs="Calibri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0"/>
          <w:szCs w:val="20"/>
        </w:rPr>
        <w:tab/>
      </w:r>
    </w:p>
    <w:tbl>
      <w:tblPr>
        <w:tblW w:w="9235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184"/>
        <w:gridCol w:w="3202"/>
        <w:gridCol w:w="1352"/>
      </w:tblGrid>
      <w:tr w:rsidR="00382D97" w:rsidRPr="00B973B5" w14:paraId="28B008E2" w14:textId="77777777" w:rsidTr="341D5724">
        <w:trPr>
          <w:tblHeader/>
          <w:tblCellSpacing w:w="20" w:type="dxa"/>
          <w:jc w:val="center"/>
        </w:trPr>
        <w:tc>
          <w:tcPr>
            <w:tcW w:w="4621" w:type="dxa"/>
            <w:gridSpan w:val="2"/>
            <w:shd w:val="clear" w:color="auto" w:fill="F2F2F2" w:themeFill="background1" w:themeFillShade="F2"/>
          </w:tcPr>
          <w:p w14:paraId="28B008E0" w14:textId="397176E6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 xml:space="preserve">Job Title:   </w:t>
            </w:r>
            <w:r w:rsidR="00FA0EB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 xml:space="preserve">Contract </w:t>
            </w: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Management Accountant</w:t>
            </w:r>
          </w:p>
        </w:tc>
        <w:tc>
          <w:tcPr>
            <w:tcW w:w="4494" w:type="dxa"/>
            <w:gridSpan w:val="2"/>
            <w:shd w:val="clear" w:color="auto" w:fill="EAF1DD" w:themeFill="accent3" w:themeFillTint="33"/>
          </w:tcPr>
          <w:p w14:paraId="28B008E1" w14:textId="1D0F9E4F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 xml:space="preserve">Reports To:   </w:t>
            </w:r>
            <w:r w:rsidR="00FA0EBC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Management Accountant</w:t>
            </w:r>
          </w:p>
        </w:tc>
      </w:tr>
      <w:tr w:rsidR="00382D97" w:rsidRPr="00B973B5" w14:paraId="28B008E4" w14:textId="77777777" w:rsidTr="341D5724">
        <w:trPr>
          <w:trHeight w:val="285"/>
          <w:tblCellSpacing w:w="20" w:type="dxa"/>
          <w:jc w:val="center"/>
        </w:trPr>
        <w:tc>
          <w:tcPr>
            <w:tcW w:w="9155" w:type="dxa"/>
            <w:gridSpan w:val="4"/>
            <w:shd w:val="clear" w:color="auto" w:fill="F2F2F2" w:themeFill="background1" w:themeFillShade="F2"/>
          </w:tcPr>
          <w:p w14:paraId="28B008E3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Job Purpose</w:t>
            </w:r>
          </w:p>
        </w:tc>
      </w:tr>
      <w:tr w:rsidR="00382D97" w:rsidRPr="00B973B5" w14:paraId="28B008E8" w14:textId="77777777" w:rsidTr="341D5724">
        <w:trPr>
          <w:trHeight w:val="663"/>
          <w:tblCellSpacing w:w="20" w:type="dxa"/>
          <w:jc w:val="center"/>
        </w:trPr>
        <w:tc>
          <w:tcPr>
            <w:tcW w:w="9155" w:type="dxa"/>
            <w:gridSpan w:val="4"/>
            <w:shd w:val="clear" w:color="auto" w:fill="EAF1DD" w:themeFill="accent3" w:themeFillTint="33"/>
          </w:tcPr>
          <w:p w14:paraId="28B008E5" w14:textId="77777777" w:rsidR="00382D97" w:rsidRDefault="00382D97" w:rsidP="001A1F0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8B008E6" w14:textId="6326CD14" w:rsidR="00382D97" w:rsidRDefault="00382D97" w:rsidP="001A1F0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341D57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management accountant will provide a </w:t>
            </w:r>
            <w:r w:rsidR="15FFF864" w:rsidRPr="341D5724">
              <w:rPr>
                <w:rFonts w:ascii="Arial" w:hAnsi="Arial" w:cs="Arial"/>
                <w:color w:val="000000" w:themeColor="text1"/>
                <w:sz w:val="20"/>
                <w:szCs w:val="20"/>
              </w:rPr>
              <w:t>high-quality</w:t>
            </w:r>
            <w:r w:rsidRPr="341D572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management accounting and business partnering service, to support key functions in their drive to improve performance and margins.</w:t>
            </w:r>
          </w:p>
          <w:p w14:paraId="28B008E7" w14:textId="77777777" w:rsidR="00382D97" w:rsidRPr="00B973B5" w:rsidRDefault="00382D97" w:rsidP="001A1F0D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382D97" w:rsidRPr="00B973B5" w14:paraId="28B008EA" w14:textId="77777777" w:rsidTr="341D5724">
        <w:trPr>
          <w:tblCellSpacing w:w="20" w:type="dxa"/>
          <w:jc w:val="center"/>
        </w:trPr>
        <w:tc>
          <w:tcPr>
            <w:tcW w:w="9155" w:type="dxa"/>
            <w:gridSpan w:val="4"/>
            <w:shd w:val="clear" w:color="auto" w:fill="F2F2F2" w:themeFill="background1" w:themeFillShade="F2"/>
          </w:tcPr>
          <w:p w14:paraId="28B008E9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Key Responsibilities and Accountabilities</w:t>
            </w:r>
          </w:p>
        </w:tc>
      </w:tr>
      <w:tr w:rsidR="00382D97" w:rsidRPr="00B973B5" w14:paraId="28B008F9" w14:textId="77777777" w:rsidTr="341D5724">
        <w:trPr>
          <w:trHeight w:val="710"/>
          <w:tblCellSpacing w:w="20" w:type="dxa"/>
          <w:jc w:val="center"/>
        </w:trPr>
        <w:tc>
          <w:tcPr>
            <w:tcW w:w="9155" w:type="dxa"/>
            <w:gridSpan w:val="4"/>
            <w:shd w:val="clear" w:color="auto" w:fill="EAF1DD" w:themeFill="accent3" w:themeFillTint="33"/>
          </w:tcPr>
          <w:p w14:paraId="28B008EB" w14:textId="77777777" w:rsidR="00382D97" w:rsidRDefault="00382D97" w:rsidP="001A1F0D">
            <w:pPr>
              <w:pStyle w:val="ListParagraph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</w:p>
          <w:p w14:paraId="28B008EC" w14:textId="0346B664" w:rsidR="00382D97" w:rsidRPr="00B973B5" w:rsidRDefault="00382D97" w:rsidP="00382D97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P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roducing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accurate and timely weekly </w:t>
            </w:r>
            <w:r w:rsidR="00DA03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(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and</w:t>
            </w:r>
            <w:r w:rsidR="00DA03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occasionally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monthly</w:t>
            </w:r>
            <w:r w:rsidR="00DA03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)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management accounts and business KPI reporting</w:t>
            </w:r>
          </w:p>
          <w:p w14:paraId="28B008ED" w14:textId="77777777" w:rsidR="00382D97" w:rsidRPr="00B973B5" w:rsidRDefault="00382D97" w:rsidP="00382D9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P</w:t>
            </w:r>
            <w:r w:rsidRPr="00B973B5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roduction and continual development of weekly profit &amp; loss accounts, 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monthly reconciliations </w:t>
            </w:r>
            <w:r w:rsidRPr="00B973B5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and management information to tight deadlines</w:t>
            </w:r>
          </w:p>
          <w:p w14:paraId="28B008EF" w14:textId="77777777" w:rsidR="00382D97" w:rsidRPr="00B973B5" w:rsidRDefault="00382D97" w:rsidP="00382D97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00B973B5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Preparation of weekly variance analysis </w:t>
            </w:r>
          </w:p>
          <w:p w14:paraId="28B008F0" w14:textId="77777777" w:rsidR="00382D97" w:rsidRPr="00B973B5" w:rsidRDefault="00382D97" w:rsidP="00382D97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00B973B5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Preparation of daily material variance reports </w:t>
            </w:r>
          </w:p>
          <w:p w14:paraId="5F832242" w14:textId="77777777" w:rsidR="00275FAF" w:rsidRPr="000166C2" w:rsidRDefault="00382D97" w:rsidP="00382D97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341D5724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Preparation of daily </w:t>
            </w:r>
            <w:proofErr w:type="spellStart"/>
            <w:r w:rsidRPr="341D5724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labour</w:t>
            </w:r>
            <w:proofErr w:type="spellEnd"/>
            <w:r w:rsidRPr="341D5724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variance reports</w:t>
            </w:r>
          </w:p>
          <w:p w14:paraId="0B7F0EA2" w14:textId="4ACFCF87" w:rsidR="396DB6CE" w:rsidRDefault="396DB6CE" w:rsidP="341D5724">
            <w:pPr>
              <w:pStyle w:val="ListParagraph"/>
              <w:numPr>
                <w:ilvl w:val="0"/>
                <w:numId w:val="11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Assist the </w:t>
            </w:r>
            <w:r w:rsidR="00DA03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S</w:t>
            </w: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MA in</w:t>
            </w:r>
            <w:r w:rsidR="1BEC580C"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the</w:t>
            </w: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training and development of new starters and existing team members</w:t>
            </w:r>
          </w:p>
          <w:p w14:paraId="78F3D41A" w14:textId="5205EEA2" w:rsidR="00DA03FC" w:rsidRDefault="00DA03FC" w:rsidP="341D5724">
            <w:pPr>
              <w:pStyle w:val="ListParagraph"/>
              <w:numPr>
                <w:ilvl w:val="0"/>
                <w:numId w:val="11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Direct management of x2 AMA’s</w:t>
            </w:r>
          </w:p>
          <w:p w14:paraId="0E497338" w14:textId="48A092CB" w:rsidR="7DF50041" w:rsidRDefault="7DF50041" w:rsidP="341D5724">
            <w:pPr>
              <w:pStyle w:val="ListParagraph"/>
              <w:numPr>
                <w:ilvl w:val="0"/>
                <w:numId w:val="11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proofErr w:type="spellStart"/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Deputise</w:t>
            </w:r>
            <w:proofErr w:type="spellEnd"/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for the </w:t>
            </w:r>
            <w:r w:rsidR="00DA03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S</w:t>
            </w: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MA as and when required</w:t>
            </w:r>
          </w:p>
          <w:p w14:paraId="7D09BC97" w14:textId="5FF08C22" w:rsidR="000166C2" w:rsidRPr="00B973B5" w:rsidRDefault="00DA03FC" w:rsidP="000166C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Some</w:t>
            </w:r>
            <w:r w:rsidR="000166C2"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involvement </w:t>
            </w:r>
            <w:r w:rsidR="000166C2"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in annual budget preparation and forecast updates</w:t>
            </w:r>
          </w:p>
          <w:p w14:paraId="538033DB" w14:textId="588742E5" w:rsidR="004F4FC7" w:rsidRPr="00275FAF" w:rsidRDefault="004F4FC7" w:rsidP="00382D97">
            <w:pPr>
              <w:pStyle w:val="ListParagraph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341D5724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Balance sheet reconciliations</w:t>
            </w:r>
            <w:r w:rsidR="00DA03FC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as and when required</w:t>
            </w:r>
          </w:p>
          <w:p w14:paraId="28B008F2" w14:textId="77777777" w:rsidR="00382D97" w:rsidRPr="00B973B5" w:rsidRDefault="00382D97" w:rsidP="00382D9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System development on a project basis </w:t>
            </w:r>
          </w:p>
          <w:p w14:paraId="28B008F3" w14:textId="77777777" w:rsidR="00382D97" w:rsidRPr="00B973B5" w:rsidRDefault="00382D97" w:rsidP="00382D9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341D5724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Maintenance of standard costing system</w:t>
            </w:r>
          </w:p>
          <w:p w14:paraId="7DFEDAC5" w14:textId="736EC668" w:rsidR="00382D97" w:rsidRPr="00B973B5" w:rsidRDefault="00382D97" w:rsidP="00382D9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To support multi-site operations teams with ad hoc requests</w:t>
            </w:r>
          </w:p>
          <w:p w14:paraId="28B008F8" w14:textId="07CAED27" w:rsidR="00382D97" w:rsidRPr="00B973B5" w:rsidRDefault="5D4772DA" w:rsidP="00382D9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Any </w:t>
            </w:r>
            <w:proofErr w:type="spellStart"/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adhoc</w:t>
            </w:r>
            <w:proofErr w:type="spellEnd"/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tasks as and when required</w:t>
            </w:r>
          </w:p>
        </w:tc>
      </w:tr>
      <w:tr w:rsidR="00382D97" w:rsidRPr="00B973B5" w14:paraId="28B008FB" w14:textId="77777777" w:rsidTr="341D5724">
        <w:trPr>
          <w:tblCellSpacing w:w="20" w:type="dxa"/>
          <w:jc w:val="center"/>
        </w:trPr>
        <w:tc>
          <w:tcPr>
            <w:tcW w:w="9155" w:type="dxa"/>
            <w:gridSpan w:val="4"/>
            <w:shd w:val="clear" w:color="auto" w:fill="F2F2F2" w:themeFill="background1" w:themeFillShade="F2"/>
          </w:tcPr>
          <w:p w14:paraId="28B008FA" w14:textId="77777777" w:rsidR="00382D97" w:rsidRPr="00B973B5" w:rsidRDefault="00382D97" w:rsidP="001A1F0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Person Specification</w:t>
            </w:r>
          </w:p>
        </w:tc>
      </w:tr>
      <w:tr w:rsidR="00382D97" w:rsidRPr="00B973B5" w14:paraId="28B008FF" w14:textId="77777777" w:rsidTr="341D5724">
        <w:trPr>
          <w:tblCellSpacing w:w="20" w:type="dxa"/>
          <w:jc w:val="center"/>
        </w:trPr>
        <w:tc>
          <w:tcPr>
            <w:tcW w:w="2437" w:type="dxa"/>
            <w:shd w:val="clear" w:color="auto" w:fill="F2F2F2" w:themeFill="background1" w:themeFillShade="F2"/>
          </w:tcPr>
          <w:p w14:paraId="28B008FC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Qualifications</w:t>
            </w:r>
          </w:p>
        </w:tc>
        <w:tc>
          <w:tcPr>
            <w:tcW w:w="5346" w:type="dxa"/>
            <w:gridSpan w:val="2"/>
            <w:shd w:val="clear" w:color="auto" w:fill="EAF1DD" w:themeFill="accent3" w:themeFillTint="33"/>
          </w:tcPr>
          <w:p w14:paraId="28B008FD" w14:textId="581E251B" w:rsidR="00382D97" w:rsidRPr="00B973B5" w:rsidRDefault="00382D97" w:rsidP="001A1F0D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00B973B5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CIMA / ACCA qualified with 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and a strong academic record</w:t>
            </w:r>
          </w:p>
        </w:tc>
        <w:tc>
          <w:tcPr>
            <w:tcW w:w="1292" w:type="dxa"/>
            <w:shd w:val="clear" w:color="auto" w:fill="EAF1DD" w:themeFill="accent3" w:themeFillTint="33"/>
          </w:tcPr>
          <w:p w14:paraId="28B008FE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Essential </w:t>
            </w:r>
          </w:p>
        </w:tc>
      </w:tr>
      <w:tr w:rsidR="00382D97" w:rsidRPr="00B973B5" w14:paraId="28B00903" w14:textId="77777777" w:rsidTr="341D5724">
        <w:trPr>
          <w:trHeight w:val="659"/>
          <w:tblCellSpacing w:w="20" w:type="dxa"/>
          <w:jc w:val="center"/>
        </w:trPr>
        <w:tc>
          <w:tcPr>
            <w:tcW w:w="2437" w:type="dxa"/>
            <w:shd w:val="clear" w:color="auto" w:fill="F2F2F2" w:themeFill="background1" w:themeFillShade="F2"/>
          </w:tcPr>
          <w:p w14:paraId="28B00900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Work Experience</w:t>
            </w:r>
          </w:p>
        </w:tc>
        <w:tc>
          <w:tcPr>
            <w:tcW w:w="5346" w:type="dxa"/>
            <w:gridSpan w:val="2"/>
            <w:shd w:val="clear" w:color="auto" w:fill="EAF1DD" w:themeFill="accent3" w:themeFillTint="33"/>
          </w:tcPr>
          <w:p w14:paraId="28B00901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Experience gained within the 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manufacturing industry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(ideally from food manufacturing) </w:t>
            </w:r>
          </w:p>
        </w:tc>
        <w:tc>
          <w:tcPr>
            <w:tcW w:w="1292" w:type="dxa"/>
            <w:shd w:val="clear" w:color="auto" w:fill="EAF1DD" w:themeFill="accent3" w:themeFillTint="33"/>
          </w:tcPr>
          <w:p w14:paraId="28B00902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Essential</w:t>
            </w:r>
          </w:p>
        </w:tc>
      </w:tr>
      <w:tr w:rsidR="00382D97" w:rsidRPr="00B973B5" w14:paraId="28B00910" w14:textId="77777777" w:rsidTr="341D5724">
        <w:trPr>
          <w:trHeight w:val="791"/>
          <w:tblCellSpacing w:w="20" w:type="dxa"/>
          <w:jc w:val="center"/>
        </w:trPr>
        <w:tc>
          <w:tcPr>
            <w:tcW w:w="2437" w:type="dxa"/>
            <w:shd w:val="clear" w:color="auto" w:fill="F2F2F2" w:themeFill="background1" w:themeFillShade="F2"/>
          </w:tcPr>
          <w:p w14:paraId="28B00904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Knowledge &amp; Job Skills</w:t>
            </w:r>
          </w:p>
        </w:tc>
        <w:tc>
          <w:tcPr>
            <w:tcW w:w="5346" w:type="dxa"/>
            <w:gridSpan w:val="2"/>
            <w:shd w:val="clear" w:color="auto" w:fill="EAF1DD" w:themeFill="accent3" w:themeFillTint="33"/>
          </w:tcPr>
          <w:p w14:paraId="28B00905" w14:textId="4E3C6993" w:rsidR="00382D97" w:rsidRPr="00B973B5" w:rsidRDefault="00DA03FC" w:rsidP="00382D97">
            <w:pPr>
              <w:pStyle w:val="ListParagraph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Competence</w:t>
            </w:r>
            <w:r w:rsidR="00382D9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in producing</w:t>
            </w:r>
            <w:r w:rsidR="00382D97"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accurate and timely weekly and monthly management accounts</w:t>
            </w:r>
          </w:p>
          <w:p w14:paraId="28B00906" w14:textId="77777777" w:rsidR="00382D97" w:rsidRPr="00B973B5" w:rsidRDefault="00382D97" w:rsidP="00382D97">
            <w:pPr>
              <w:pStyle w:val="ListParagraph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Strong commercial acumen</w:t>
            </w:r>
          </w:p>
          <w:p w14:paraId="1ED0C44B" w14:textId="1BF052FC" w:rsidR="6073A17F" w:rsidRDefault="6073A17F" w:rsidP="341D5724">
            <w:pPr>
              <w:pStyle w:val="ListParagraph"/>
              <w:numPr>
                <w:ilvl w:val="0"/>
                <w:numId w:val="9"/>
              </w:numPr>
              <w:spacing w:beforeAutospacing="1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Strong understanding of how a manufacturing business operates, and how transactions impact reported numbers</w:t>
            </w:r>
          </w:p>
          <w:p w14:paraId="28B00907" w14:textId="77777777" w:rsidR="00382D97" w:rsidRPr="00B973B5" w:rsidRDefault="00382D97" w:rsidP="00382D97">
            <w:pPr>
              <w:pStyle w:val="ListParagraph"/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A superb communicator - excellent presentation and interpersonal skills, with the ability to communicate effectively with all staff members</w:t>
            </w:r>
          </w:p>
          <w:p w14:paraId="28B00908" w14:textId="77777777" w:rsidR="00382D97" w:rsidRPr="00B973B5" w:rsidRDefault="00382D97" w:rsidP="00382D97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Professional, proactive and self-motivated with a </w:t>
            </w: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drive to continually improve processes and seek new challenges</w:t>
            </w:r>
          </w:p>
          <w:p w14:paraId="28B00909" w14:textId="7B27640E" w:rsidR="00382D97" w:rsidRPr="00B973B5" w:rsidRDefault="00382D97" w:rsidP="00382D97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Self-motivated</w:t>
            </w:r>
            <w:r w:rsidR="00DA03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with the</w:t>
            </w: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 ability to work unsupervised</w:t>
            </w:r>
            <w:r w:rsidRPr="341D5724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</w:t>
            </w:r>
          </w:p>
          <w:p w14:paraId="28B0090A" w14:textId="77777777" w:rsidR="00382D97" w:rsidRPr="00B973B5" w:rsidRDefault="00382D97" w:rsidP="00382D97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341D5724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An ability to solve problems using a logical and structured approach </w:t>
            </w:r>
          </w:p>
          <w:p w14:paraId="28B0090B" w14:textId="77777777" w:rsidR="00382D97" w:rsidRPr="00B973B5" w:rsidRDefault="00382D97" w:rsidP="00382D97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Drive to continually improve processes and seek new challenges</w:t>
            </w:r>
          </w:p>
          <w:p w14:paraId="28B0090C" w14:textId="77777777" w:rsidR="00382D97" w:rsidRPr="00B973B5" w:rsidRDefault="00382D97" w:rsidP="00382D97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Ability to work well under pressure, working accurately with attention to detail, and meeting </w:t>
            </w:r>
            <w:r w:rsidRPr="341D5724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lastRenderedPageBreak/>
              <w:t>deadlines</w:t>
            </w:r>
          </w:p>
          <w:p w14:paraId="28B0090D" w14:textId="77777777" w:rsidR="00382D97" w:rsidRPr="00B973B5" w:rsidRDefault="00382D97" w:rsidP="001A1F0D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EAF1DD" w:themeFill="accent3" w:themeFillTint="33"/>
          </w:tcPr>
          <w:p w14:paraId="28B0090E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28B0090F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All Essential</w:t>
            </w:r>
          </w:p>
        </w:tc>
      </w:tr>
      <w:tr w:rsidR="00382D97" w:rsidRPr="00B973B5" w14:paraId="28B00917" w14:textId="77777777" w:rsidTr="341D5724">
        <w:trPr>
          <w:trHeight w:val="706"/>
          <w:tblCellSpacing w:w="20" w:type="dxa"/>
          <w:jc w:val="center"/>
        </w:trPr>
        <w:tc>
          <w:tcPr>
            <w:tcW w:w="2437" w:type="dxa"/>
            <w:shd w:val="clear" w:color="auto" w:fill="F2F2F2" w:themeFill="background1" w:themeFillShade="F2"/>
          </w:tcPr>
          <w:p w14:paraId="28B00911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Computer Skills</w:t>
            </w:r>
          </w:p>
        </w:tc>
        <w:tc>
          <w:tcPr>
            <w:tcW w:w="5346" w:type="dxa"/>
            <w:gridSpan w:val="2"/>
            <w:shd w:val="clear" w:color="auto" w:fill="EAF1DD" w:themeFill="accent3" w:themeFillTint="33"/>
          </w:tcPr>
          <w:p w14:paraId="28B00912" w14:textId="77777777" w:rsidR="00382D97" w:rsidRPr="00B973B5" w:rsidRDefault="00382D97" w:rsidP="001A1F0D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28B00913" w14:textId="0D1A7A85" w:rsidR="00382D97" w:rsidRPr="00B973B5" w:rsidRDefault="00382D97" w:rsidP="00382D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Computer literate, with </w:t>
            </w:r>
            <w:r w:rsidR="009B297C"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>advanced working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-US"/>
              </w:rPr>
              <w:t xml:space="preserve"> knowledge of Microsoft Excel and good working knowledge of packages such as Outlook, Word, PowerPoint</w:t>
            </w:r>
          </w:p>
          <w:p w14:paraId="28B00914" w14:textId="3F048B9F" w:rsidR="00382D97" w:rsidRPr="00B973B5" w:rsidRDefault="00382D97" w:rsidP="00382D9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 xml:space="preserve">Knowledge of </w:t>
            </w:r>
            <w:r w:rsidR="00DA03FC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ERP/</w:t>
            </w:r>
            <w:r w:rsidR="008C507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en" w:eastAsia="en-GB"/>
              </w:rPr>
              <w:t>MRP System</w:t>
            </w:r>
          </w:p>
        </w:tc>
        <w:tc>
          <w:tcPr>
            <w:tcW w:w="1292" w:type="dxa"/>
            <w:shd w:val="clear" w:color="auto" w:fill="EAF1DD" w:themeFill="accent3" w:themeFillTint="33"/>
          </w:tcPr>
          <w:p w14:paraId="28B00915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28B00916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All Essential</w:t>
            </w:r>
          </w:p>
        </w:tc>
      </w:tr>
      <w:tr w:rsidR="00382D97" w:rsidRPr="00B973B5" w14:paraId="28B0091F" w14:textId="77777777" w:rsidTr="341D5724">
        <w:trPr>
          <w:tblCellSpacing w:w="20" w:type="dxa"/>
          <w:jc w:val="center"/>
        </w:trPr>
        <w:tc>
          <w:tcPr>
            <w:tcW w:w="2437" w:type="dxa"/>
            <w:shd w:val="clear" w:color="auto" w:fill="F2F2F2" w:themeFill="background1" w:themeFillShade="F2"/>
          </w:tcPr>
          <w:p w14:paraId="28B00918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Literacy and Numeracy</w:t>
            </w:r>
          </w:p>
        </w:tc>
        <w:tc>
          <w:tcPr>
            <w:tcW w:w="5346" w:type="dxa"/>
            <w:gridSpan w:val="2"/>
            <w:shd w:val="clear" w:color="auto" w:fill="EAF1DD" w:themeFill="accent3" w:themeFillTint="33"/>
          </w:tcPr>
          <w:p w14:paraId="28B00919" w14:textId="77777777" w:rsidR="00382D97" w:rsidRPr="00B973B5" w:rsidRDefault="00382D97" w:rsidP="001A1F0D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28B0091A" w14:textId="77777777" w:rsidR="00382D97" w:rsidRPr="00B973B5" w:rsidRDefault="00382D97" w:rsidP="00382D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Highly numeric</w:t>
            </w:r>
            <w:r w:rsidRPr="00B973B5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with strong data and statistical analysis skills</w:t>
            </w:r>
          </w:p>
          <w:p w14:paraId="28B0091B" w14:textId="77777777" w:rsidR="00382D97" w:rsidRPr="00B973B5" w:rsidRDefault="00382D97" w:rsidP="00382D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Strong written reporting skills</w:t>
            </w:r>
          </w:p>
          <w:p w14:paraId="28B0091C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EAF1DD" w:themeFill="accent3" w:themeFillTint="33"/>
          </w:tcPr>
          <w:p w14:paraId="28B0091D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28B0091E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All Essential</w:t>
            </w:r>
          </w:p>
        </w:tc>
      </w:tr>
      <w:tr w:rsidR="00382D97" w:rsidRPr="00B973B5" w14:paraId="28B00924" w14:textId="77777777" w:rsidTr="341D5724">
        <w:trPr>
          <w:tblCellSpacing w:w="20" w:type="dxa"/>
          <w:jc w:val="center"/>
        </w:trPr>
        <w:tc>
          <w:tcPr>
            <w:tcW w:w="2437" w:type="dxa"/>
            <w:shd w:val="clear" w:color="auto" w:fill="F2F2F2" w:themeFill="background1" w:themeFillShade="F2"/>
          </w:tcPr>
          <w:p w14:paraId="28B00920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Management Ability</w:t>
            </w:r>
          </w:p>
        </w:tc>
        <w:tc>
          <w:tcPr>
            <w:tcW w:w="5346" w:type="dxa"/>
            <w:gridSpan w:val="2"/>
            <w:shd w:val="clear" w:color="auto" w:fill="EAF1DD" w:themeFill="accent3" w:themeFillTint="33"/>
          </w:tcPr>
          <w:p w14:paraId="28B00921" w14:textId="77777777" w:rsidR="00382D97" w:rsidRPr="00B973B5" w:rsidRDefault="00382D97" w:rsidP="00382D97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ro</w:t>
            </w: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fessional management experience and 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 drive to challenge and improve processes and quality</w:t>
            </w:r>
          </w:p>
        </w:tc>
        <w:tc>
          <w:tcPr>
            <w:tcW w:w="1292" w:type="dxa"/>
            <w:shd w:val="clear" w:color="auto" w:fill="EAF1DD" w:themeFill="accent3" w:themeFillTint="33"/>
          </w:tcPr>
          <w:p w14:paraId="28B00922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28B00923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Essential</w:t>
            </w:r>
          </w:p>
        </w:tc>
      </w:tr>
      <w:tr w:rsidR="00382D97" w:rsidRPr="00B973B5" w14:paraId="28B0092E" w14:textId="77777777" w:rsidTr="341D5724">
        <w:trPr>
          <w:trHeight w:val="1282"/>
          <w:tblCellSpacing w:w="20" w:type="dxa"/>
          <w:jc w:val="center"/>
        </w:trPr>
        <w:tc>
          <w:tcPr>
            <w:tcW w:w="2437" w:type="dxa"/>
            <w:shd w:val="clear" w:color="auto" w:fill="F2F2F2" w:themeFill="background1" w:themeFillShade="F2"/>
          </w:tcPr>
          <w:p w14:paraId="28B00925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Circumstances</w:t>
            </w:r>
          </w:p>
        </w:tc>
        <w:tc>
          <w:tcPr>
            <w:tcW w:w="5346" w:type="dxa"/>
            <w:gridSpan w:val="2"/>
            <w:shd w:val="clear" w:color="auto" w:fill="EAF1DD" w:themeFill="accent3" w:themeFillTint="33"/>
          </w:tcPr>
          <w:p w14:paraId="28B00926" w14:textId="77777777" w:rsidR="00382D97" w:rsidRPr="00B973B5" w:rsidRDefault="00382D97" w:rsidP="001A1F0D">
            <w:pPr>
              <w:pStyle w:val="ListParagraph"/>
              <w:numPr>
                <w:ilvl w:val="0"/>
                <w:numId w:val="6"/>
              </w:num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Full driving Licence required</w:t>
            </w:r>
          </w:p>
          <w:p w14:paraId="28B00927" w14:textId="77777777" w:rsidR="00382D97" w:rsidRPr="00B973B5" w:rsidRDefault="00382D97" w:rsidP="001A1F0D">
            <w:pPr>
              <w:pStyle w:val="ListParagraph"/>
              <w:numPr>
                <w:ilvl w:val="0"/>
                <w:numId w:val="6"/>
              </w:num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This is a full time, permanent position.  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Whilst core working days will be Monday to Friday, 8.30am – 5.00pm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you will also be required to work flexibly within a 24/7 manufacturing operation</w:t>
            </w:r>
          </w:p>
          <w:p w14:paraId="28B00928" w14:textId="77777777" w:rsidR="00382D97" w:rsidRPr="00B973B5" w:rsidRDefault="00382D97" w:rsidP="001A1F0D">
            <w:pPr>
              <w:pStyle w:val="ListParagraph"/>
              <w:numPr>
                <w:ilvl w:val="0"/>
                <w:numId w:val="6"/>
              </w:num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Home to be within 30 miles of the operating site</w:t>
            </w:r>
          </w:p>
          <w:p w14:paraId="28B00929" w14:textId="77777777" w:rsidR="00382D97" w:rsidRPr="00B973B5" w:rsidRDefault="00382D97" w:rsidP="001A1F0D">
            <w:pPr>
              <w:pStyle w:val="ListParagraph"/>
              <w:numPr>
                <w:ilvl w:val="0"/>
                <w:numId w:val="6"/>
              </w:num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Travel to and from sites on a regular basis required</w:t>
            </w:r>
          </w:p>
        </w:tc>
        <w:tc>
          <w:tcPr>
            <w:tcW w:w="1292" w:type="dxa"/>
            <w:shd w:val="clear" w:color="auto" w:fill="EAF1DD" w:themeFill="accent3" w:themeFillTint="33"/>
          </w:tcPr>
          <w:p w14:paraId="28B0092A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28B0092B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B973B5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All Essential</w:t>
            </w:r>
          </w:p>
          <w:p w14:paraId="28B0092C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  <w:p w14:paraId="28B0092D" w14:textId="77777777" w:rsidR="00382D97" w:rsidRPr="00B973B5" w:rsidRDefault="00382D97" w:rsidP="001A1F0D">
            <w:pPr>
              <w:spacing w:after="0" w:line="260" w:lineRule="atLeast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8B0092F" w14:textId="77777777" w:rsidR="00726395" w:rsidRDefault="00726395"/>
    <w:sectPr w:rsidR="00726395" w:rsidSect="00B155D0">
      <w:headerReference w:type="default" r:id="rId8"/>
      <w:footerReference w:type="default" r:id="rId9"/>
      <w:pgSz w:w="11906" w:h="16838"/>
      <w:pgMar w:top="630" w:right="836" w:bottom="1350" w:left="1440" w:header="34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63F5" w14:textId="77777777" w:rsidR="00807068" w:rsidRDefault="00807068" w:rsidP="00B155D0">
      <w:pPr>
        <w:spacing w:after="0" w:line="240" w:lineRule="auto"/>
      </w:pPr>
      <w:r>
        <w:separator/>
      </w:r>
    </w:p>
  </w:endnote>
  <w:endnote w:type="continuationSeparator" w:id="0">
    <w:p w14:paraId="44337734" w14:textId="77777777" w:rsidR="00807068" w:rsidRDefault="00807068" w:rsidP="00B155D0">
      <w:pPr>
        <w:spacing w:after="0" w:line="240" w:lineRule="auto"/>
      </w:pPr>
      <w:r>
        <w:continuationSeparator/>
      </w:r>
    </w:p>
  </w:endnote>
  <w:endnote w:type="continuationNotice" w:id="1">
    <w:p w14:paraId="57FBA6D1" w14:textId="77777777" w:rsidR="00807068" w:rsidRDefault="008070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00936" w14:textId="77777777" w:rsidR="00464A92" w:rsidRDefault="00464A92">
    <w:pPr>
      <w:pStyle w:val="Footer"/>
    </w:pPr>
  </w:p>
  <w:p w14:paraId="28B00937" w14:textId="77777777" w:rsidR="00464A92" w:rsidRDefault="00464A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16B4D" w14:textId="77777777" w:rsidR="00807068" w:rsidRDefault="00807068" w:rsidP="00B155D0">
      <w:pPr>
        <w:spacing w:after="0" w:line="240" w:lineRule="auto"/>
      </w:pPr>
      <w:r>
        <w:separator/>
      </w:r>
    </w:p>
  </w:footnote>
  <w:footnote w:type="continuationSeparator" w:id="0">
    <w:p w14:paraId="7565CD9F" w14:textId="77777777" w:rsidR="00807068" w:rsidRDefault="00807068" w:rsidP="00B155D0">
      <w:pPr>
        <w:spacing w:after="0" w:line="240" w:lineRule="auto"/>
      </w:pPr>
      <w:r>
        <w:continuationSeparator/>
      </w:r>
    </w:p>
  </w:footnote>
  <w:footnote w:type="continuationNotice" w:id="1">
    <w:p w14:paraId="35B5C24A" w14:textId="77777777" w:rsidR="00807068" w:rsidRDefault="008070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00934" w14:textId="77777777" w:rsidR="00464A92" w:rsidRDefault="00B900CA" w:rsidP="00B900CA">
    <w:pPr>
      <w:pStyle w:val="Header"/>
      <w:jc w:val="center"/>
      <w:rPr>
        <w:color w:val="FF0000"/>
      </w:rPr>
    </w:pPr>
    <w:r>
      <w:rPr>
        <w:noProof/>
        <w:color w:val="FF0000"/>
        <w:lang w:eastAsia="en-GB"/>
      </w:rPr>
      <w:drawing>
        <wp:inline distT="0" distB="0" distL="0" distR="0" wp14:anchorId="28B00938" wp14:editId="28B00939">
          <wp:extent cx="1952625" cy="1200150"/>
          <wp:effectExtent l="0" t="0" r="9525" b="0"/>
          <wp:docPr id="1" name="Picture 1" descr="C:\Users\elisha.carr\Desktop\Bradgat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isha.carr\Desktop\Bradgate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B00935" w14:textId="77777777" w:rsidR="00464A92" w:rsidRPr="006C73F3" w:rsidRDefault="00464A92">
    <w:pPr>
      <w:pStyle w:val="Head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2108A"/>
    <w:multiLevelType w:val="hybridMultilevel"/>
    <w:tmpl w:val="3C7489D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7405EE"/>
    <w:multiLevelType w:val="hybridMultilevel"/>
    <w:tmpl w:val="3B16352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405EA3"/>
    <w:multiLevelType w:val="hybridMultilevel"/>
    <w:tmpl w:val="B3A0B1D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B0C16"/>
    <w:multiLevelType w:val="hybridMultilevel"/>
    <w:tmpl w:val="BB3438C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3F57FB"/>
    <w:multiLevelType w:val="hybridMultilevel"/>
    <w:tmpl w:val="135E62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A6C4C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4ECD4C3B"/>
    <w:multiLevelType w:val="hybridMultilevel"/>
    <w:tmpl w:val="84309A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556F0"/>
    <w:multiLevelType w:val="hybridMultilevel"/>
    <w:tmpl w:val="04B00D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2730CE"/>
    <w:multiLevelType w:val="hybridMultilevel"/>
    <w:tmpl w:val="1E168E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E2A2A"/>
    <w:multiLevelType w:val="hybridMultilevel"/>
    <w:tmpl w:val="7B8667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850428">
    <w:abstractNumId w:val="5"/>
  </w:num>
  <w:num w:numId="2" w16cid:durableId="181477340">
    <w:abstractNumId w:val="5"/>
  </w:num>
  <w:num w:numId="3" w16cid:durableId="813105315">
    <w:abstractNumId w:val="9"/>
  </w:num>
  <w:num w:numId="4" w16cid:durableId="444273661">
    <w:abstractNumId w:val="1"/>
  </w:num>
  <w:num w:numId="5" w16cid:durableId="1161312783">
    <w:abstractNumId w:val="2"/>
  </w:num>
  <w:num w:numId="6" w16cid:durableId="629747415">
    <w:abstractNumId w:val="8"/>
  </w:num>
  <w:num w:numId="7" w16cid:durableId="275213864">
    <w:abstractNumId w:val="6"/>
  </w:num>
  <w:num w:numId="8" w16cid:durableId="1023938621">
    <w:abstractNumId w:val="4"/>
  </w:num>
  <w:num w:numId="9" w16cid:durableId="902061095">
    <w:abstractNumId w:val="0"/>
  </w:num>
  <w:num w:numId="10" w16cid:durableId="1766725388">
    <w:abstractNumId w:val="3"/>
  </w:num>
  <w:num w:numId="11" w16cid:durableId="17637991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5D0"/>
    <w:rsid w:val="000166C2"/>
    <w:rsid w:val="000A128F"/>
    <w:rsid w:val="000D5C3F"/>
    <w:rsid w:val="000F3E64"/>
    <w:rsid w:val="0010392E"/>
    <w:rsid w:val="0012061C"/>
    <w:rsid w:val="00122761"/>
    <w:rsid w:val="00133AD5"/>
    <w:rsid w:val="0015151D"/>
    <w:rsid w:val="00185375"/>
    <w:rsid w:val="002127BC"/>
    <w:rsid w:val="002169D2"/>
    <w:rsid w:val="002259E0"/>
    <w:rsid w:val="00275FAF"/>
    <w:rsid w:val="00281631"/>
    <w:rsid w:val="002F4558"/>
    <w:rsid w:val="002F45AA"/>
    <w:rsid w:val="00352A98"/>
    <w:rsid w:val="00375D58"/>
    <w:rsid w:val="00382D97"/>
    <w:rsid w:val="003E24CD"/>
    <w:rsid w:val="00460A1E"/>
    <w:rsid w:val="00464A92"/>
    <w:rsid w:val="0048342D"/>
    <w:rsid w:val="004F4FC7"/>
    <w:rsid w:val="00682EDB"/>
    <w:rsid w:val="006B2AD6"/>
    <w:rsid w:val="006C70DA"/>
    <w:rsid w:val="006F3D8E"/>
    <w:rsid w:val="007102CF"/>
    <w:rsid w:val="00726395"/>
    <w:rsid w:val="00807068"/>
    <w:rsid w:val="00820D5F"/>
    <w:rsid w:val="00892BCC"/>
    <w:rsid w:val="008C5077"/>
    <w:rsid w:val="008F4A51"/>
    <w:rsid w:val="00907B39"/>
    <w:rsid w:val="00914FD8"/>
    <w:rsid w:val="00990516"/>
    <w:rsid w:val="009A3C03"/>
    <w:rsid w:val="009A5421"/>
    <w:rsid w:val="009A7FDF"/>
    <w:rsid w:val="009B297C"/>
    <w:rsid w:val="009D56A9"/>
    <w:rsid w:val="009F252C"/>
    <w:rsid w:val="00A14EF2"/>
    <w:rsid w:val="00A21A88"/>
    <w:rsid w:val="00AC26C6"/>
    <w:rsid w:val="00AE168C"/>
    <w:rsid w:val="00AE1C8D"/>
    <w:rsid w:val="00B155D0"/>
    <w:rsid w:val="00B900CA"/>
    <w:rsid w:val="00C54FC5"/>
    <w:rsid w:val="00C67F63"/>
    <w:rsid w:val="00C9742B"/>
    <w:rsid w:val="00CA12FC"/>
    <w:rsid w:val="00D16510"/>
    <w:rsid w:val="00D843F6"/>
    <w:rsid w:val="00D922CA"/>
    <w:rsid w:val="00D93339"/>
    <w:rsid w:val="00D93B36"/>
    <w:rsid w:val="00DA03FC"/>
    <w:rsid w:val="00E85D63"/>
    <w:rsid w:val="00ED7AF5"/>
    <w:rsid w:val="00F22D01"/>
    <w:rsid w:val="00F27723"/>
    <w:rsid w:val="00F71B93"/>
    <w:rsid w:val="00FA0EBC"/>
    <w:rsid w:val="00FC77A7"/>
    <w:rsid w:val="0F30D27D"/>
    <w:rsid w:val="15FFF864"/>
    <w:rsid w:val="1BEC580C"/>
    <w:rsid w:val="301E8C4A"/>
    <w:rsid w:val="341D5724"/>
    <w:rsid w:val="34F1FD6D"/>
    <w:rsid w:val="396DB6CE"/>
    <w:rsid w:val="41D86DFB"/>
    <w:rsid w:val="43743E5C"/>
    <w:rsid w:val="46ABDF1E"/>
    <w:rsid w:val="5D4772DA"/>
    <w:rsid w:val="6073A17F"/>
    <w:rsid w:val="79537A9C"/>
    <w:rsid w:val="7DF5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B008DF"/>
  <w15:docId w15:val="{27DD207E-2419-4D73-8618-49E6CE42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D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5D0"/>
  </w:style>
  <w:style w:type="paragraph" w:styleId="Footer">
    <w:name w:val="footer"/>
    <w:basedOn w:val="Normal"/>
    <w:link w:val="FooterChar"/>
    <w:uiPriority w:val="99"/>
    <w:unhideWhenUsed/>
    <w:rsid w:val="00B15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55D0"/>
  </w:style>
  <w:style w:type="paragraph" w:styleId="BalloonText">
    <w:name w:val="Balloon Text"/>
    <w:basedOn w:val="Normal"/>
    <w:link w:val="BalloonTextChar"/>
    <w:uiPriority w:val="99"/>
    <w:semiHidden/>
    <w:unhideWhenUsed/>
    <w:rsid w:val="00B15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5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A5421"/>
    <w:pPr>
      <w:ind w:left="720"/>
      <w:contextualSpacing/>
    </w:pPr>
  </w:style>
  <w:style w:type="table" w:styleId="TableGrid">
    <w:name w:val="Table Grid"/>
    <w:basedOn w:val="TableNormal"/>
    <w:uiPriority w:val="59"/>
    <w:rsid w:val="009F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9F252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MediumGrid1-Accent3">
    <w:name w:val="Medium Grid 1 Accent 3"/>
    <w:basedOn w:val="TableNormal"/>
    <w:uiPriority w:val="67"/>
    <w:rsid w:val="009F252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62147-CCB6-4DA1-B4D3-A830E1A25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448</Words>
  <Characters>2560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 Ball</dc:creator>
  <cp:lastModifiedBy>Vim Vaghela</cp:lastModifiedBy>
  <cp:revision>4</cp:revision>
  <cp:lastPrinted>2014-01-02T10:42:00Z</cp:lastPrinted>
  <dcterms:created xsi:type="dcterms:W3CDTF">2026-07-06T12:47:00Z</dcterms:created>
  <dcterms:modified xsi:type="dcterms:W3CDTF">2026-07-06T12:54:00Z</dcterms:modified>
</cp:coreProperties>
</file>